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4F29" w14:textId="1F9AADDB" w:rsidR="008B21E0" w:rsidRPr="00155C63" w:rsidRDefault="008B21E0" w:rsidP="00A11BAA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55C63">
        <w:rPr>
          <w:rFonts w:eastAsia="標楷體" w:hint="eastAsia"/>
          <w:b/>
          <w:color w:val="000000" w:themeColor="text1"/>
          <w:sz w:val="36"/>
          <w:szCs w:val="36"/>
        </w:rPr>
        <w:t>屏東縣立枋寮高中</w:t>
      </w:r>
      <w:r w:rsidR="00DA388F">
        <w:rPr>
          <w:rFonts w:eastAsia="標楷體"/>
          <w:b/>
          <w:color w:val="000000" w:themeColor="text1"/>
          <w:sz w:val="36"/>
          <w:szCs w:val="36"/>
        </w:rPr>
        <w:t>11</w:t>
      </w:r>
      <w:r w:rsidR="00740A0F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="00E47321" w:rsidRPr="00155C63">
        <w:rPr>
          <w:rFonts w:eastAsia="標楷體"/>
          <w:b/>
          <w:color w:val="000000" w:themeColor="text1"/>
          <w:sz w:val="36"/>
          <w:szCs w:val="36"/>
        </w:rPr>
        <w:t>學年</w:t>
      </w:r>
      <w:r w:rsidR="008F785C" w:rsidRPr="00155C63">
        <w:rPr>
          <w:rFonts w:eastAsia="標楷體" w:hint="eastAsia"/>
          <w:b/>
          <w:color w:val="000000" w:themeColor="text1"/>
          <w:sz w:val="36"/>
          <w:szCs w:val="36"/>
        </w:rPr>
        <w:t>度校際英文歌謠嘉年華</w:t>
      </w:r>
      <w:r w:rsidR="00C44421">
        <w:rPr>
          <w:rFonts w:eastAsia="標楷體" w:hint="eastAsia"/>
          <w:b/>
          <w:color w:val="000000" w:themeColor="text1"/>
          <w:sz w:val="36"/>
          <w:szCs w:val="36"/>
        </w:rPr>
        <w:t>活動</w:t>
      </w:r>
      <w:r w:rsidRPr="00155C63">
        <w:rPr>
          <w:rFonts w:eastAsia="標楷體" w:hint="eastAsia"/>
          <w:b/>
          <w:color w:val="000000" w:themeColor="text1"/>
          <w:sz w:val="36"/>
          <w:szCs w:val="36"/>
        </w:rPr>
        <w:t>計畫</w:t>
      </w:r>
    </w:p>
    <w:p w14:paraId="00889377" w14:textId="77777777" w:rsidR="008B21E0" w:rsidRPr="00166637" w:rsidRDefault="008B21E0">
      <w:pPr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壹、目的</w:t>
      </w:r>
    </w:p>
    <w:p w14:paraId="128DFF38" w14:textId="77777777" w:rsidR="008B21E0" w:rsidRDefault="008B21E0">
      <w:pPr>
        <w:rPr>
          <w:rFonts w:eastAsia="標楷體"/>
        </w:rPr>
      </w:pPr>
      <w:r w:rsidRPr="00166637">
        <w:rPr>
          <w:rFonts w:eastAsia="標楷體"/>
        </w:rPr>
        <w:t xml:space="preserve">    </w:t>
      </w:r>
      <w:r w:rsidR="008F785C">
        <w:rPr>
          <w:rFonts w:eastAsia="標楷體" w:hint="eastAsia"/>
        </w:rPr>
        <w:t>結合語文與藝術人文兩大領域，透過英文歌謠表現的方式讓同學在觀摩</w:t>
      </w:r>
      <w:r w:rsidRPr="00166637">
        <w:rPr>
          <w:rFonts w:eastAsia="標楷體" w:hint="eastAsia"/>
        </w:rPr>
        <w:t>過程中提升對英語學習的興趣、增進英語口語能力以及豐富表演藝術方面的涵養，期望透過此一活動更進一步提升本校學生之人文素養。</w:t>
      </w:r>
    </w:p>
    <w:p w14:paraId="6C84C9A7" w14:textId="77777777" w:rsidR="00C6599D" w:rsidRPr="00C6599D" w:rsidRDefault="00C6599D">
      <w:pPr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藉由</w:t>
      </w:r>
      <w:r w:rsidR="008F785C">
        <w:rPr>
          <w:rFonts w:eastAsia="標楷體"/>
        </w:rPr>
        <w:t>學校之間英文歌</w:t>
      </w:r>
      <w:r w:rsidR="008F785C">
        <w:rPr>
          <w:rFonts w:eastAsia="標楷體" w:hint="eastAsia"/>
        </w:rPr>
        <w:t>謠</w:t>
      </w:r>
      <w:r>
        <w:rPr>
          <w:rFonts w:eastAsia="標楷體"/>
        </w:rPr>
        <w:t>表演活動，促進校際文化交流</w:t>
      </w:r>
      <w:r>
        <w:rPr>
          <w:rFonts w:eastAsia="標楷體" w:hint="eastAsia"/>
        </w:rPr>
        <w:t>，</w:t>
      </w:r>
      <w:r>
        <w:rPr>
          <w:rFonts w:eastAsia="標楷體"/>
        </w:rPr>
        <w:t>發展學生人際關係</w:t>
      </w:r>
      <w:r>
        <w:rPr>
          <w:rFonts w:eastAsia="標楷體" w:hint="eastAsia"/>
        </w:rPr>
        <w:t>。</w:t>
      </w:r>
      <w:r>
        <w:rPr>
          <w:rFonts w:ascii="標楷體" w:eastAsia="標楷體" w:hAnsi="標楷體" w:hint="eastAsia"/>
          <w:color w:val="000000"/>
        </w:rPr>
        <w:t>藉由不同文化背景與生活之交流，</w:t>
      </w:r>
      <w:r w:rsidRPr="00C6599D">
        <w:rPr>
          <w:rFonts w:eastAsia="標楷體"/>
        </w:rPr>
        <w:t>增進學生生活經驗，</w:t>
      </w:r>
      <w:r>
        <w:rPr>
          <w:rFonts w:eastAsia="標楷體" w:hint="eastAsia"/>
        </w:rPr>
        <w:t>有助於</w:t>
      </w:r>
      <w:r w:rsidR="003E626A">
        <w:rPr>
          <w:rFonts w:eastAsia="標楷體"/>
        </w:rPr>
        <w:t>拓展學生學習領域</w:t>
      </w:r>
      <w:r w:rsidR="003E626A">
        <w:rPr>
          <w:rFonts w:eastAsia="標楷體" w:hint="eastAsia"/>
        </w:rPr>
        <w:t>。</w:t>
      </w:r>
      <w:r w:rsidR="000C120A">
        <w:rPr>
          <w:rFonts w:ascii="標楷體" w:eastAsia="標楷體" w:hAnsi="標楷體" w:hint="eastAsia"/>
          <w:color w:val="000000"/>
        </w:rPr>
        <w:t>促進學區學校間教育發展和經驗交流，建立合作夥伴關係，增進校際友誼。各校學校透過交流互惠的方式，讓各校教師能夠互相汲取教學經驗，也讓各校</w:t>
      </w:r>
      <w:r w:rsidR="003E626A">
        <w:rPr>
          <w:rFonts w:ascii="標楷體" w:eastAsia="標楷體" w:hAnsi="標楷體" w:hint="eastAsia"/>
          <w:color w:val="000000"/>
        </w:rPr>
        <w:t>學生學習到彼此學校的教學文化與特色。</w:t>
      </w:r>
    </w:p>
    <w:p w14:paraId="3D390DDB" w14:textId="77777777" w:rsidR="00814E53" w:rsidRDefault="008B21E0" w:rsidP="00FA7181">
      <w:pPr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貳、競賽要點</w:t>
      </w:r>
    </w:p>
    <w:p w14:paraId="50D5684B" w14:textId="77777777" w:rsidR="00814E53" w:rsidRDefault="008B21E0" w:rsidP="00FA7181">
      <w:pPr>
        <w:rPr>
          <w:rFonts w:eastAsia="標楷體"/>
        </w:rPr>
      </w:pPr>
      <w:r w:rsidRPr="00166637">
        <w:rPr>
          <w:rFonts w:eastAsia="標楷體" w:hint="eastAsia"/>
        </w:rPr>
        <w:t>一、主辦單位：教務處及學</w:t>
      </w:r>
      <w:proofErr w:type="gramStart"/>
      <w:r w:rsidRPr="00166637">
        <w:rPr>
          <w:rFonts w:eastAsia="標楷體" w:hint="eastAsia"/>
        </w:rPr>
        <w:t>務</w:t>
      </w:r>
      <w:proofErr w:type="gramEnd"/>
      <w:r w:rsidRPr="00166637">
        <w:rPr>
          <w:rFonts w:eastAsia="標楷體" w:hint="eastAsia"/>
        </w:rPr>
        <w:t>處協同語文領域（英語科）暨藝術與人文領域</w:t>
      </w:r>
      <w:proofErr w:type="gramStart"/>
      <w:r w:rsidRPr="00166637">
        <w:rPr>
          <w:rFonts w:eastAsia="標楷體" w:hint="eastAsia"/>
        </w:rPr>
        <w:t>（</w:t>
      </w:r>
      <w:proofErr w:type="gramEnd"/>
      <w:r w:rsidRPr="00166637">
        <w:rPr>
          <w:rFonts w:eastAsia="標楷體" w:hint="eastAsia"/>
        </w:rPr>
        <w:t>音樂、表演藝</w:t>
      </w:r>
    </w:p>
    <w:p w14:paraId="260EE801" w14:textId="77777777" w:rsidR="008B21E0" w:rsidRDefault="00814E53" w:rsidP="00FA7181">
      <w:pPr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8B21E0" w:rsidRPr="00166637">
        <w:rPr>
          <w:rFonts w:eastAsia="標楷體" w:hint="eastAsia"/>
        </w:rPr>
        <w:t>術</w:t>
      </w:r>
      <w:proofErr w:type="gramStart"/>
      <w:r w:rsidR="008B21E0" w:rsidRPr="00166637">
        <w:rPr>
          <w:rFonts w:eastAsia="標楷體" w:hint="eastAsia"/>
        </w:rPr>
        <w:t>）</w:t>
      </w:r>
      <w:proofErr w:type="gramEnd"/>
      <w:r w:rsidR="008B21E0" w:rsidRPr="00166637">
        <w:rPr>
          <w:rFonts w:eastAsia="標楷體" w:hint="eastAsia"/>
        </w:rPr>
        <w:t>教師共同舉辦。</w:t>
      </w:r>
    </w:p>
    <w:p w14:paraId="24E73147" w14:textId="32FC3CFA" w:rsidR="008B21E0" w:rsidRPr="00166637" w:rsidRDefault="005248A5">
      <w:pPr>
        <w:rPr>
          <w:rFonts w:eastAsia="標楷體"/>
        </w:rPr>
      </w:pPr>
      <w:r>
        <w:rPr>
          <w:rFonts w:eastAsia="標楷體" w:hint="eastAsia"/>
        </w:rPr>
        <w:t>二、參加</w:t>
      </w:r>
      <w:r w:rsidR="008B21E0" w:rsidRPr="00166637">
        <w:rPr>
          <w:rFonts w:eastAsia="標楷體" w:hint="eastAsia"/>
        </w:rPr>
        <w:t>對象：</w:t>
      </w:r>
      <w:r w:rsidR="001B3DD4" w:rsidRPr="008F785C">
        <w:rPr>
          <w:rFonts w:eastAsia="標楷體" w:hint="eastAsia"/>
          <w:color w:val="000000" w:themeColor="text1"/>
        </w:rPr>
        <w:t>枋寮高中</w:t>
      </w:r>
      <w:r w:rsidR="00747D3F" w:rsidRPr="008F785C">
        <w:rPr>
          <w:rFonts w:eastAsia="標楷體" w:hint="eastAsia"/>
          <w:color w:val="000000" w:themeColor="text1"/>
        </w:rPr>
        <w:t>中二、中四</w:t>
      </w:r>
      <w:r w:rsidR="000D7608">
        <w:rPr>
          <w:rFonts w:eastAsia="標楷體" w:hint="eastAsia"/>
          <w:color w:val="000000" w:themeColor="text1"/>
        </w:rPr>
        <w:t>及</w:t>
      </w:r>
      <w:r w:rsidR="00747D3F" w:rsidRPr="008F785C">
        <w:rPr>
          <w:rFonts w:eastAsia="標楷體" w:hint="eastAsia"/>
          <w:color w:val="000000" w:themeColor="text1"/>
        </w:rPr>
        <w:t>中五</w:t>
      </w:r>
      <w:r w:rsidR="008B21E0" w:rsidRPr="008F785C">
        <w:rPr>
          <w:rFonts w:eastAsia="標楷體" w:hint="eastAsia"/>
          <w:color w:val="000000" w:themeColor="text1"/>
        </w:rPr>
        <w:t>全體學生。</w:t>
      </w:r>
    </w:p>
    <w:p w14:paraId="545A2C23" w14:textId="77777777" w:rsidR="008B21E0" w:rsidRPr="00166637" w:rsidRDefault="008B21E0">
      <w:pPr>
        <w:rPr>
          <w:rFonts w:eastAsia="標楷體"/>
        </w:rPr>
      </w:pPr>
      <w:r w:rsidRPr="00166637">
        <w:rPr>
          <w:rFonts w:eastAsia="標楷體" w:hint="eastAsia"/>
        </w:rPr>
        <w:t>三、報名：</w:t>
      </w:r>
    </w:p>
    <w:p w14:paraId="225C0F29" w14:textId="41E03F1C" w:rsidR="008B21E0" w:rsidRPr="00166637" w:rsidRDefault="008B21E0" w:rsidP="00822750">
      <w:pPr>
        <w:ind w:left="1200" w:hangingChars="500" w:hanging="1200"/>
        <w:rPr>
          <w:rFonts w:eastAsia="標楷體"/>
        </w:rPr>
      </w:pPr>
      <w:r w:rsidRPr="00166637">
        <w:rPr>
          <w:rFonts w:eastAsia="標楷體"/>
        </w:rPr>
        <w:t xml:space="preserve">    </w:t>
      </w:r>
      <w:r w:rsidR="00747D3F">
        <w:rPr>
          <w:rFonts w:eastAsia="標楷體" w:hint="eastAsia"/>
        </w:rPr>
        <w:t>（一</w:t>
      </w:r>
      <w:r w:rsidRPr="00166637">
        <w:rPr>
          <w:rFonts w:eastAsia="標楷體" w:hint="eastAsia"/>
        </w:rPr>
        <w:t>）</w:t>
      </w:r>
      <w:r w:rsidRPr="00E55DC3">
        <w:rPr>
          <w:rFonts w:eastAsia="標楷體" w:hint="eastAsia"/>
          <w:color w:val="FF0000"/>
          <w:bdr w:val="single" w:sz="4" w:space="0" w:color="auto"/>
        </w:rPr>
        <w:t>報名表</w:t>
      </w:r>
      <w:r w:rsidRPr="00E55DC3">
        <w:rPr>
          <w:rFonts w:eastAsia="標楷體" w:hint="eastAsia"/>
          <w:color w:val="FF0000"/>
        </w:rPr>
        <w:t>、</w:t>
      </w:r>
      <w:r w:rsidRPr="00E55DC3">
        <w:rPr>
          <w:rFonts w:eastAsia="標楷體" w:hint="eastAsia"/>
          <w:color w:val="FF0000"/>
          <w:bdr w:val="single" w:sz="4" w:space="0" w:color="auto"/>
        </w:rPr>
        <w:t>歌詞</w:t>
      </w:r>
      <w:r w:rsidRPr="00E55DC3">
        <w:rPr>
          <w:rFonts w:eastAsia="標楷體" w:hint="eastAsia"/>
          <w:color w:val="FF0000"/>
        </w:rPr>
        <w:t>、</w:t>
      </w:r>
      <w:r w:rsidRPr="00E55DC3">
        <w:rPr>
          <w:rFonts w:eastAsia="標楷體" w:hint="eastAsia"/>
          <w:color w:val="FF0000"/>
          <w:bdr w:val="single" w:sz="4" w:space="0" w:color="auto"/>
        </w:rPr>
        <w:t>音樂檔案</w:t>
      </w:r>
      <w:r w:rsidRPr="00E55DC3">
        <w:rPr>
          <w:rFonts w:eastAsia="標楷體" w:hint="eastAsia"/>
          <w:color w:val="FF0000"/>
        </w:rPr>
        <w:t>繳交時間：</w:t>
      </w:r>
      <w:r w:rsidR="000D7608">
        <w:rPr>
          <w:rFonts w:eastAsia="標楷體" w:hint="eastAsia"/>
          <w:color w:val="FF0000"/>
          <w:bdr w:val="single" w:sz="4" w:space="0" w:color="auto"/>
        </w:rPr>
        <w:t>5</w:t>
      </w:r>
      <w:r w:rsidR="006B18A9" w:rsidRPr="006B18A9">
        <w:rPr>
          <w:rFonts w:eastAsia="標楷體"/>
          <w:color w:val="FF0000"/>
          <w:bdr w:val="single" w:sz="4" w:space="0" w:color="auto"/>
        </w:rPr>
        <w:t>/</w:t>
      </w:r>
      <w:r w:rsidR="00CB5090">
        <w:rPr>
          <w:rFonts w:eastAsia="標楷體" w:hint="eastAsia"/>
          <w:color w:val="FF0000"/>
          <w:bdr w:val="single" w:sz="4" w:space="0" w:color="auto"/>
        </w:rPr>
        <w:t>1</w:t>
      </w:r>
      <w:r w:rsidR="002C6B8F">
        <w:rPr>
          <w:rFonts w:eastAsia="標楷體" w:hint="eastAsia"/>
          <w:color w:val="FF0000"/>
          <w:bdr w:val="single" w:sz="4" w:space="0" w:color="auto"/>
        </w:rPr>
        <w:t>6</w:t>
      </w:r>
      <w:r w:rsidRPr="006B18A9">
        <w:rPr>
          <w:rFonts w:eastAsia="標楷體"/>
          <w:color w:val="FF0000"/>
          <w:bdr w:val="single" w:sz="4" w:space="0" w:color="auto"/>
        </w:rPr>
        <w:t>(</w:t>
      </w:r>
      <w:r w:rsidR="002C6B8F">
        <w:rPr>
          <w:rFonts w:eastAsia="標楷體" w:hint="eastAsia"/>
          <w:color w:val="FF0000"/>
          <w:bdr w:val="single" w:sz="4" w:space="0" w:color="auto"/>
        </w:rPr>
        <w:t>五</w:t>
      </w:r>
      <w:r w:rsidRPr="006B18A9">
        <w:rPr>
          <w:rFonts w:eastAsia="標楷體"/>
          <w:color w:val="FF0000"/>
          <w:bdr w:val="single" w:sz="4" w:space="0" w:color="auto"/>
        </w:rPr>
        <w:t>)</w:t>
      </w:r>
      <w:r w:rsidRPr="006B18A9">
        <w:rPr>
          <w:rFonts w:eastAsia="標楷體" w:hint="eastAsia"/>
          <w:color w:val="FF0000"/>
          <w:bdr w:val="single" w:sz="4" w:space="0" w:color="auto"/>
        </w:rPr>
        <w:t>中午</w:t>
      </w:r>
      <w:r w:rsidRPr="006B18A9">
        <w:rPr>
          <w:rFonts w:eastAsia="標楷體"/>
          <w:color w:val="FF0000"/>
          <w:bdr w:val="single" w:sz="4" w:space="0" w:color="auto"/>
        </w:rPr>
        <w:t>12:00</w:t>
      </w:r>
      <w:r w:rsidRPr="006B18A9">
        <w:rPr>
          <w:rFonts w:eastAsia="標楷體" w:hint="eastAsia"/>
          <w:color w:val="FF0000"/>
          <w:bdr w:val="single" w:sz="4" w:space="0" w:color="auto"/>
        </w:rPr>
        <w:t>前</w:t>
      </w:r>
      <w:r w:rsidRPr="00166637">
        <w:rPr>
          <w:rFonts w:eastAsia="標楷體" w:hint="eastAsia"/>
        </w:rPr>
        <w:t>。</w:t>
      </w:r>
    </w:p>
    <w:p w14:paraId="40BE6692" w14:textId="77777777" w:rsidR="008B21E0" w:rsidRPr="00166637" w:rsidRDefault="00747D3F" w:rsidP="00BC49E5">
      <w:pPr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（二</w:t>
      </w:r>
      <w:r w:rsidR="008B21E0" w:rsidRPr="00166637">
        <w:rPr>
          <w:rFonts w:eastAsia="標楷體" w:hint="eastAsia"/>
        </w:rPr>
        <w:t>）班級</w:t>
      </w:r>
      <w:r w:rsidR="00D47C00">
        <w:rPr>
          <w:rFonts w:eastAsia="標楷體" w:hint="eastAsia"/>
        </w:rPr>
        <w:t>選曲</w:t>
      </w:r>
      <w:r w:rsidR="001B3DD4">
        <w:rPr>
          <w:rFonts w:eastAsia="標楷體" w:hint="eastAsia"/>
        </w:rPr>
        <w:t>歌詞、</w:t>
      </w:r>
      <w:r w:rsidR="008B21E0" w:rsidRPr="00166637">
        <w:rPr>
          <w:rFonts w:eastAsia="標楷體" w:hint="eastAsia"/>
        </w:rPr>
        <w:t>表演內容禁止出現粗俗、暴力與色情等相關語意之詞彙與動作，違者將要求班級重新送件報名。</w:t>
      </w:r>
    </w:p>
    <w:p w14:paraId="6371BE3D" w14:textId="77777777" w:rsidR="008B21E0" w:rsidRPr="00166637" w:rsidRDefault="00747D3F" w:rsidP="00163BA3">
      <w:pPr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（三</w:t>
      </w:r>
      <w:r w:rsidR="005248A5">
        <w:rPr>
          <w:rFonts w:eastAsia="標楷體" w:hint="eastAsia"/>
        </w:rPr>
        <w:t>）參加班級</w:t>
      </w:r>
      <w:r w:rsidR="008B21E0" w:rsidRPr="00166637">
        <w:rPr>
          <w:rFonts w:eastAsia="標楷體" w:hint="eastAsia"/>
        </w:rPr>
        <w:t>之</w:t>
      </w:r>
      <w:r w:rsidR="008B21E0" w:rsidRPr="00870A88">
        <w:rPr>
          <w:rFonts w:eastAsia="標楷體" w:hint="eastAsia"/>
          <w:color w:val="FF0000"/>
        </w:rPr>
        <w:t>『</w:t>
      </w:r>
      <w:r w:rsidR="008B21E0" w:rsidRPr="00870A88">
        <w:rPr>
          <w:rFonts w:eastAsia="標楷體" w:hint="eastAsia"/>
          <w:b/>
          <w:color w:val="FF0000"/>
        </w:rPr>
        <w:t>歌詞</w:t>
      </w:r>
      <w:r w:rsidR="008B21E0" w:rsidRPr="00870A88">
        <w:rPr>
          <w:rFonts w:eastAsia="標楷體" w:hint="eastAsia"/>
          <w:color w:val="FF0000"/>
        </w:rPr>
        <w:t>』、『</w:t>
      </w:r>
      <w:r w:rsidR="008B21E0" w:rsidRPr="00870A88">
        <w:rPr>
          <w:rFonts w:eastAsia="標楷體" w:hint="eastAsia"/>
          <w:b/>
          <w:color w:val="FF0000"/>
        </w:rPr>
        <w:t>音樂檔案</w:t>
      </w:r>
      <w:r w:rsidR="008B21E0" w:rsidRPr="00870A88">
        <w:rPr>
          <w:rFonts w:eastAsia="標楷體" w:hint="eastAsia"/>
          <w:color w:val="FF0000"/>
        </w:rPr>
        <w:t>』儲存於隨身碟後繳交。</w:t>
      </w:r>
      <w:r w:rsidR="00EA0A1B">
        <w:rPr>
          <w:rFonts w:eastAsia="標楷體" w:hint="eastAsia"/>
          <w:color w:val="0070C0"/>
        </w:rPr>
        <w:t>『報名表』紙本請導師、英文老師、音樂老師、</w:t>
      </w:r>
      <w:proofErr w:type="gramStart"/>
      <w:r w:rsidR="00EA0A1B">
        <w:rPr>
          <w:rFonts w:eastAsia="標楷體" w:hint="eastAsia"/>
          <w:color w:val="0070C0"/>
        </w:rPr>
        <w:t>表藝</w:t>
      </w:r>
      <w:r w:rsidR="008B21E0" w:rsidRPr="00870A88">
        <w:rPr>
          <w:rFonts w:eastAsia="標楷體" w:hint="eastAsia"/>
          <w:color w:val="0070C0"/>
        </w:rPr>
        <w:t>老師</w:t>
      </w:r>
      <w:proofErr w:type="gramEnd"/>
      <w:r w:rsidR="008B21E0" w:rsidRPr="00870A88">
        <w:rPr>
          <w:rFonts w:eastAsia="標楷體"/>
          <w:color w:val="0070C0"/>
        </w:rPr>
        <w:t>(</w:t>
      </w:r>
      <w:r w:rsidR="008B21E0" w:rsidRPr="00870A88">
        <w:rPr>
          <w:rFonts w:eastAsia="標楷體" w:hint="eastAsia"/>
          <w:color w:val="0070C0"/>
        </w:rPr>
        <w:t>國中部</w:t>
      </w:r>
      <w:r w:rsidR="008B21E0" w:rsidRPr="00870A88">
        <w:rPr>
          <w:rFonts w:eastAsia="標楷體"/>
          <w:color w:val="0070C0"/>
        </w:rPr>
        <w:t>)</w:t>
      </w:r>
      <w:r w:rsidR="008B21E0" w:rsidRPr="00870A88">
        <w:rPr>
          <w:rFonts w:eastAsia="標楷體" w:hint="eastAsia"/>
          <w:color w:val="FF0000"/>
        </w:rPr>
        <w:t>簽名</w:t>
      </w:r>
      <w:r w:rsidR="008B21E0" w:rsidRPr="00870A88">
        <w:rPr>
          <w:rFonts w:eastAsia="標楷體" w:hint="eastAsia"/>
          <w:color w:val="0070C0"/>
        </w:rPr>
        <w:t>後繳交</w:t>
      </w:r>
      <w:r w:rsidR="008B21E0" w:rsidRPr="00166637">
        <w:rPr>
          <w:rFonts w:eastAsia="標楷體" w:hint="eastAsia"/>
        </w:rPr>
        <w:t>。</w:t>
      </w:r>
    </w:p>
    <w:p w14:paraId="1D9C03C7" w14:textId="77777777" w:rsidR="008B21E0" w:rsidRPr="00166637" w:rsidRDefault="008B21E0" w:rsidP="002014EB">
      <w:pPr>
        <w:ind w:leftChars="200" w:left="1260" w:hangingChars="300" w:hanging="78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伴唱音樂檔及歌詞</w:t>
      </w:r>
      <w:r w:rsidRPr="00166637">
        <w:rPr>
          <w:rFonts w:ascii="標楷體" w:eastAsia="標楷體" w:hAnsi="標楷體"/>
          <w:sz w:val="26"/>
          <w:szCs w:val="26"/>
          <w:shd w:val="pct15" w:color="auto" w:fill="FFFFFF"/>
        </w:rPr>
        <w:t>(</w:t>
      </w:r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請以電子</w:t>
      </w:r>
      <w:proofErr w:type="gramStart"/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檔</w:t>
      </w:r>
      <w:proofErr w:type="gramEnd"/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繳交，</w:t>
      </w:r>
      <w:r w:rsidRPr="00870A88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音樂檔案格式應為</w:t>
      </w:r>
      <w:r w:rsidRPr="00870A88">
        <w:rPr>
          <w:rFonts w:ascii="標楷體" w:eastAsia="標楷體" w:hAnsi="標楷體"/>
          <w:b/>
          <w:color w:val="FF0000"/>
          <w:sz w:val="26"/>
          <w:szCs w:val="26"/>
          <w:shd w:val="pct15" w:color="auto" w:fill="FFFFFF"/>
        </w:rPr>
        <w:t>mp3</w:t>
      </w:r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；</w:t>
      </w:r>
      <w:r w:rsidRPr="00870A88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歌詞檔案應為</w:t>
      </w:r>
      <w:r w:rsidRPr="00870A88">
        <w:rPr>
          <w:rFonts w:ascii="標楷體" w:eastAsia="標楷體" w:hAnsi="標楷體"/>
          <w:b/>
          <w:color w:val="0070C0"/>
          <w:sz w:val="26"/>
          <w:szCs w:val="26"/>
          <w:shd w:val="pct15" w:color="auto" w:fill="FFFFFF"/>
        </w:rPr>
        <w:t>doc</w:t>
      </w:r>
    </w:p>
    <w:p w14:paraId="0549A610" w14:textId="77777777" w:rsidR="008B21E0" w:rsidRPr="00870A88" w:rsidRDefault="008B21E0" w:rsidP="004A60EC">
      <w:pPr>
        <w:ind w:leftChars="200" w:left="1261" w:hangingChars="300" w:hanging="781"/>
        <w:rPr>
          <w:rFonts w:ascii="標楷體" w:eastAsia="標楷體" w:hAnsi="標楷體"/>
          <w:color w:val="FF0000"/>
          <w:sz w:val="26"/>
          <w:szCs w:val="26"/>
          <w:shd w:val="pct15" w:color="auto" w:fill="FFFFFF"/>
        </w:rPr>
      </w:pPr>
      <w:r w:rsidRPr="00870A88">
        <w:rPr>
          <w:rFonts w:ascii="標楷體" w:eastAsia="標楷體" w:hAnsi="標楷體" w:hint="eastAsia"/>
          <w:b/>
          <w:color w:val="0070C0"/>
          <w:sz w:val="26"/>
          <w:szCs w:val="26"/>
          <w:shd w:val="pct15" w:color="auto" w:fill="FFFFFF"/>
        </w:rPr>
        <w:t>或</w:t>
      </w:r>
      <w:r w:rsidRPr="00870A88">
        <w:rPr>
          <w:rFonts w:ascii="標楷體" w:eastAsia="標楷體" w:hAnsi="標楷體"/>
          <w:b/>
          <w:color w:val="0070C0"/>
          <w:sz w:val="26"/>
          <w:szCs w:val="26"/>
          <w:shd w:val="pct15" w:color="auto" w:fill="FFFFFF"/>
        </w:rPr>
        <w:t>docx</w:t>
      </w:r>
      <w:r w:rsidRPr="00870A88">
        <w:rPr>
          <w:rFonts w:ascii="標楷體" w:eastAsia="標楷體" w:hAnsi="標楷體" w:hint="eastAsia"/>
          <w:b/>
          <w:color w:val="0070C0"/>
          <w:sz w:val="26"/>
          <w:szCs w:val="26"/>
          <w:shd w:val="pct15" w:color="auto" w:fill="FFFFFF"/>
        </w:rPr>
        <w:t>，</w:t>
      </w:r>
      <w:r w:rsidRPr="00870A88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格式如</w:t>
      </w:r>
      <w:r w:rsidRPr="00870A88">
        <w:rPr>
          <w:rFonts w:ascii="標楷體" w:eastAsia="標楷體" w:hAnsi="標楷體" w:hint="eastAsia"/>
          <w:color w:val="0070C0"/>
          <w:shd w:val="pct15" w:color="auto" w:fill="FFFFFF"/>
        </w:rPr>
        <w:t>附件</w:t>
      </w:r>
      <w:r w:rsidRPr="00166637">
        <w:rPr>
          <w:rFonts w:ascii="標楷體" w:eastAsia="標楷體" w:hAnsi="標楷體"/>
          <w:shd w:val="pct15" w:color="auto" w:fill="FFFFFF"/>
        </w:rPr>
        <w:t>)</w:t>
      </w:r>
      <w:r w:rsidRPr="00166637">
        <w:rPr>
          <w:rFonts w:ascii="標楷體" w:eastAsia="標楷體" w:hAnsi="標楷體" w:hint="eastAsia"/>
          <w:shd w:val="pct15" w:color="auto" w:fill="FFFFFF"/>
        </w:rPr>
        <w:t>，相關檔案</w:t>
      </w:r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公告學校首頁，請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下載修改</w:t>
      </w:r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即可。</w:t>
      </w:r>
      <w:r w:rsidRPr="00870A88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音樂與歌詞</w:t>
      </w:r>
      <w:proofErr w:type="gramStart"/>
      <w:r w:rsidRPr="00870A88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檔</w:t>
      </w:r>
      <w:proofErr w:type="gramEnd"/>
    </w:p>
    <w:p w14:paraId="75747333" w14:textId="77777777" w:rsidR="008B21E0" w:rsidRPr="00166637" w:rsidRDefault="008B21E0" w:rsidP="00A92A01">
      <w:pPr>
        <w:ind w:leftChars="200" w:left="1260" w:hangingChars="300" w:hanging="780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870A88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名皆存為</w:t>
      </w:r>
      <w:r w:rsidRPr="00870A88">
        <w:rPr>
          <w:rFonts w:ascii="標楷體" w:eastAsia="標楷體" w:hAnsi="標楷體"/>
          <w:color w:val="FF0000"/>
          <w:sz w:val="26"/>
          <w:szCs w:val="26"/>
          <w:shd w:val="pct15" w:color="auto" w:fill="FFFFFF"/>
        </w:rPr>
        <w:t>:</w:t>
      </w:r>
      <w:r w:rsidRPr="00870A88">
        <w:rPr>
          <w:rFonts w:ascii="標楷體" w:eastAsia="標楷體" w:hAnsi="標楷體" w:hint="eastAsia"/>
          <w:b/>
          <w:color w:val="FF0000"/>
          <w:sz w:val="26"/>
          <w:szCs w:val="26"/>
          <w:shd w:val="pct15" w:color="auto" w:fill="FFFFFF"/>
        </w:rPr>
        <w:t>班級</w:t>
      </w:r>
      <w:r w:rsidRPr="00870A88">
        <w:rPr>
          <w:rFonts w:ascii="標楷體" w:eastAsia="標楷體" w:hAnsi="標楷體"/>
          <w:b/>
          <w:color w:val="FF0000"/>
          <w:sz w:val="26"/>
          <w:szCs w:val="26"/>
          <w:shd w:val="pct15" w:color="auto" w:fill="FFFFFF"/>
        </w:rPr>
        <w:t>_</w:t>
      </w:r>
      <w:r w:rsidRPr="00870A88">
        <w:rPr>
          <w:rFonts w:ascii="標楷體" w:eastAsia="標楷體" w:hAnsi="標楷體" w:hint="eastAsia"/>
          <w:b/>
          <w:color w:val="FF0000"/>
          <w:sz w:val="26"/>
          <w:szCs w:val="26"/>
          <w:shd w:val="pct15" w:color="auto" w:fill="FFFFFF"/>
        </w:rPr>
        <w:t>歌曲名稱</w:t>
      </w:r>
      <w:r w:rsidRPr="00870A88">
        <w:rPr>
          <w:rFonts w:ascii="標楷體" w:eastAsia="標楷體" w:hAnsi="標楷體"/>
          <w:b/>
          <w:color w:val="FF0000"/>
          <w:sz w:val="26"/>
          <w:szCs w:val="26"/>
          <w:shd w:val="pct15" w:color="auto" w:fill="FFFFFF"/>
        </w:rPr>
        <w:t>_</w:t>
      </w:r>
      <w:r w:rsidRPr="00870A88">
        <w:rPr>
          <w:rFonts w:ascii="標楷體" w:eastAsia="標楷體" w:hAnsi="標楷體" w:hint="eastAsia"/>
          <w:b/>
          <w:color w:val="FF0000"/>
          <w:sz w:val="26"/>
          <w:szCs w:val="26"/>
          <w:shd w:val="pct15" w:color="auto" w:fill="FFFFFF"/>
        </w:rPr>
        <w:t>歌手全名</w:t>
      </w:r>
      <w:r w:rsidRPr="00166637">
        <w:rPr>
          <w:rFonts w:ascii="標楷體" w:eastAsia="標楷體" w:hAnsi="標楷體" w:hint="eastAsia"/>
          <w:sz w:val="26"/>
          <w:szCs w:val="26"/>
          <w:shd w:val="pct15" w:color="auto" w:fill="FFFFFF"/>
        </w:rPr>
        <w:t>。</w:t>
      </w:r>
    </w:p>
    <w:p w14:paraId="0F745EFF" w14:textId="6D694C64" w:rsidR="008B21E0" w:rsidRPr="00166637" w:rsidRDefault="005248A5" w:rsidP="0088219A">
      <w:pPr>
        <w:ind w:left="1200" w:hangingChars="500" w:hanging="1200"/>
        <w:rPr>
          <w:rFonts w:eastAsia="標楷體"/>
        </w:rPr>
      </w:pPr>
      <w:r>
        <w:rPr>
          <w:rFonts w:eastAsia="標楷體" w:hint="eastAsia"/>
        </w:rPr>
        <w:t>四、抽籤：請參加</w:t>
      </w:r>
      <w:r w:rsidR="008B21E0" w:rsidRPr="00166637">
        <w:rPr>
          <w:rFonts w:eastAsia="標楷體" w:hint="eastAsia"/>
        </w:rPr>
        <w:t>班級各指派一名代表或班長至教務處抽籤，以決定班級出場順序，</w:t>
      </w:r>
      <w:r w:rsidR="004C6654" w:rsidRPr="00166637">
        <w:rPr>
          <w:rFonts w:eastAsia="標楷體" w:hint="eastAsia"/>
        </w:rPr>
        <w:t>所有</w:t>
      </w:r>
      <w:r>
        <w:rPr>
          <w:rFonts w:eastAsia="標楷體" w:hint="eastAsia"/>
        </w:rPr>
        <w:t>參加班級</w:t>
      </w:r>
      <w:r w:rsidR="008B21E0" w:rsidRPr="00166637">
        <w:rPr>
          <w:rFonts w:eastAsia="標楷體" w:hint="eastAsia"/>
        </w:rPr>
        <w:t>抽籤時間為</w:t>
      </w:r>
      <w:r w:rsidR="002C6B8F">
        <w:rPr>
          <w:rFonts w:eastAsia="標楷體" w:hint="eastAsia"/>
          <w:b/>
        </w:rPr>
        <w:t>5</w:t>
      </w:r>
      <w:r w:rsidR="006B18A9">
        <w:rPr>
          <w:rFonts w:eastAsia="標楷體"/>
          <w:b/>
        </w:rPr>
        <w:t>/</w:t>
      </w:r>
      <w:r w:rsidR="00CB5090">
        <w:rPr>
          <w:rFonts w:eastAsia="標楷體" w:hint="eastAsia"/>
          <w:b/>
        </w:rPr>
        <w:t>1</w:t>
      </w:r>
      <w:r w:rsidR="002C6B8F">
        <w:rPr>
          <w:rFonts w:eastAsia="標楷體" w:hint="eastAsia"/>
          <w:b/>
        </w:rPr>
        <w:t>9</w:t>
      </w:r>
      <w:r w:rsidR="008B21E0" w:rsidRPr="00166637">
        <w:rPr>
          <w:rFonts w:eastAsia="標楷體"/>
          <w:b/>
        </w:rPr>
        <w:t>(</w:t>
      </w:r>
      <w:proofErr w:type="gramStart"/>
      <w:r w:rsidR="008E08A3">
        <w:rPr>
          <w:rFonts w:eastAsia="標楷體" w:hint="eastAsia"/>
          <w:b/>
        </w:rPr>
        <w:t>一</w:t>
      </w:r>
      <w:proofErr w:type="gramEnd"/>
      <w:r w:rsidR="008B21E0" w:rsidRPr="00166637">
        <w:rPr>
          <w:rFonts w:eastAsia="標楷體"/>
          <w:b/>
        </w:rPr>
        <w:t>)</w:t>
      </w:r>
      <w:r w:rsidR="008B21E0" w:rsidRPr="00166637">
        <w:rPr>
          <w:rFonts w:eastAsia="標楷體" w:hint="eastAsia"/>
          <w:b/>
        </w:rPr>
        <w:t>早上</w:t>
      </w:r>
      <w:r w:rsidR="008B21E0" w:rsidRPr="00166637">
        <w:rPr>
          <w:rFonts w:eastAsia="標楷體"/>
          <w:b/>
        </w:rPr>
        <w:t>09:50</w:t>
      </w:r>
      <w:r w:rsidR="008B21E0" w:rsidRPr="00166637">
        <w:rPr>
          <w:rFonts w:eastAsia="標楷體" w:hint="eastAsia"/>
        </w:rPr>
        <w:t>。</w:t>
      </w:r>
      <w:r w:rsidR="008B21E0" w:rsidRPr="00166637">
        <w:rPr>
          <w:rFonts w:eastAsia="標楷體"/>
        </w:rPr>
        <w:t>(</w:t>
      </w:r>
      <w:r w:rsidR="008B21E0" w:rsidRPr="00166637">
        <w:rPr>
          <w:rFonts w:eastAsia="標楷體" w:hint="eastAsia"/>
        </w:rPr>
        <w:t>抽籤時間未到之班級將由教務處代為執行。</w:t>
      </w:r>
      <w:r w:rsidR="008B21E0" w:rsidRPr="00166637">
        <w:rPr>
          <w:rFonts w:eastAsia="標楷體"/>
        </w:rPr>
        <w:t>)</w:t>
      </w:r>
    </w:p>
    <w:p w14:paraId="7E6D0CAA" w14:textId="77777777" w:rsidR="008B21E0" w:rsidRPr="00166637" w:rsidRDefault="008B21E0">
      <w:pPr>
        <w:rPr>
          <w:rFonts w:eastAsia="標楷體"/>
        </w:rPr>
      </w:pPr>
      <w:r w:rsidRPr="00166637">
        <w:rPr>
          <w:rFonts w:eastAsia="標楷體" w:hint="eastAsia"/>
        </w:rPr>
        <w:t>五、比賽：</w:t>
      </w:r>
    </w:p>
    <w:p w14:paraId="388BC028" w14:textId="77777777" w:rsidR="008B21E0" w:rsidRPr="00166637" w:rsidRDefault="008B21E0" w:rsidP="00B33394">
      <w:pPr>
        <w:ind w:leftChars="200" w:left="1200" w:hangingChars="300" w:hanging="720"/>
        <w:rPr>
          <w:rFonts w:eastAsia="標楷體"/>
        </w:rPr>
      </w:pPr>
      <w:r w:rsidRPr="00166637">
        <w:rPr>
          <w:rFonts w:eastAsia="標楷體" w:hint="eastAsia"/>
        </w:rPr>
        <w:t>（一）全班所有同學皆上台；比賽當天若班級人數超過</w:t>
      </w:r>
      <w:r w:rsidRPr="00166637">
        <w:rPr>
          <w:rFonts w:eastAsia="標楷體"/>
        </w:rPr>
        <w:t>3</w:t>
      </w:r>
      <w:r w:rsidRPr="00166637">
        <w:rPr>
          <w:rFonts w:eastAsia="標楷體" w:hint="eastAsia"/>
        </w:rPr>
        <w:t>人缺席未上台</w:t>
      </w:r>
      <w:r w:rsidRPr="00166637">
        <w:rPr>
          <w:rFonts w:eastAsia="標楷體"/>
        </w:rPr>
        <w:t>(</w:t>
      </w:r>
      <w:r w:rsidRPr="00166637">
        <w:rPr>
          <w:rFonts w:eastAsia="標楷體" w:hint="eastAsia"/>
        </w:rPr>
        <w:t>不含</w:t>
      </w:r>
      <w:r w:rsidRPr="00166637">
        <w:rPr>
          <w:rFonts w:eastAsia="標楷體"/>
        </w:rPr>
        <w:t>3</w:t>
      </w:r>
      <w:r w:rsidRPr="00166637">
        <w:rPr>
          <w:rFonts w:eastAsia="標楷體" w:hint="eastAsia"/>
        </w:rPr>
        <w:t>人</w:t>
      </w:r>
      <w:r w:rsidRPr="00166637">
        <w:rPr>
          <w:rFonts w:eastAsia="標楷體"/>
        </w:rPr>
        <w:t>)</w:t>
      </w:r>
      <w:r w:rsidRPr="00166637">
        <w:rPr>
          <w:rFonts w:eastAsia="標楷體" w:hint="eastAsia"/>
        </w:rPr>
        <w:t>，則扣該班級競賽分數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分。</w:t>
      </w:r>
    </w:p>
    <w:p w14:paraId="645795AC" w14:textId="77777777" w:rsidR="008B21E0" w:rsidRPr="00166637" w:rsidRDefault="008B21E0" w:rsidP="00B33394">
      <w:pPr>
        <w:ind w:leftChars="200" w:left="1200" w:hangingChars="300" w:hanging="720"/>
        <w:rPr>
          <w:rFonts w:eastAsia="標楷體"/>
        </w:rPr>
      </w:pPr>
      <w:r w:rsidRPr="00166637">
        <w:rPr>
          <w:rFonts w:eastAsia="標楷體" w:hint="eastAsia"/>
        </w:rPr>
        <w:t>（二）班級演唱時間（包含所有表演活動）</w:t>
      </w:r>
      <w:r w:rsidRPr="008B6779">
        <w:rPr>
          <w:rFonts w:eastAsia="標楷體" w:hint="eastAsia"/>
          <w:bdr w:val="single" w:sz="4" w:space="0" w:color="auto"/>
        </w:rPr>
        <w:t>不得超過五分鐘</w:t>
      </w:r>
      <w:r w:rsidRPr="00166637">
        <w:rPr>
          <w:rFonts w:eastAsia="標楷體" w:hint="eastAsia"/>
        </w:rPr>
        <w:t>，每逾時</w:t>
      </w:r>
      <w:r w:rsidRPr="00166637">
        <w:rPr>
          <w:rFonts w:eastAsia="標楷體"/>
        </w:rPr>
        <w:t>30</w:t>
      </w:r>
      <w:r w:rsidRPr="00166637">
        <w:rPr>
          <w:rFonts w:eastAsia="標楷體" w:hint="eastAsia"/>
        </w:rPr>
        <w:t>秒響鈴一次並扣總分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分，依此類推併入總成績計算。</w:t>
      </w:r>
    </w:p>
    <w:p w14:paraId="0F15CAD8" w14:textId="2AF14160" w:rsidR="008B21E0" w:rsidRPr="00166637" w:rsidRDefault="008B21E0" w:rsidP="00B33394">
      <w:pPr>
        <w:ind w:leftChars="200" w:left="1200" w:hangingChars="300" w:hanging="720"/>
        <w:rPr>
          <w:rFonts w:eastAsia="標楷體"/>
        </w:rPr>
      </w:pPr>
      <w:r w:rsidRPr="00166637">
        <w:rPr>
          <w:rFonts w:eastAsia="標楷體" w:hint="eastAsia"/>
        </w:rPr>
        <w:t>（三）主辦單位提供音響、麥克風、電腦等基本設備，請所有</w:t>
      </w:r>
      <w:r w:rsidR="005248A5">
        <w:rPr>
          <w:rFonts w:eastAsia="標楷體" w:hint="eastAsia"/>
        </w:rPr>
        <w:t>參加班級</w:t>
      </w:r>
      <w:r w:rsidRPr="00166637">
        <w:rPr>
          <w:rFonts w:eastAsia="標楷體" w:hint="eastAsia"/>
        </w:rPr>
        <w:t>於</w:t>
      </w:r>
      <w:r w:rsidR="002C6B8F">
        <w:rPr>
          <w:rFonts w:eastAsia="標楷體" w:hint="eastAsia"/>
        </w:rPr>
        <w:t>5</w:t>
      </w:r>
      <w:r w:rsidR="00D84A99">
        <w:rPr>
          <w:rFonts w:eastAsia="標楷體" w:hint="eastAsia"/>
        </w:rPr>
        <w:t>/1</w:t>
      </w:r>
      <w:r w:rsidR="002C6B8F">
        <w:rPr>
          <w:rFonts w:eastAsia="標楷體" w:hint="eastAsia"/>
        </w:rPr>
        <w:t>6</w:t>
      </w:r>
      <w:r w:rsidRPr="00166637">
        <w:rPr>
          <w:rFonts w:eastAsia="標楷體"/>
        </w:rPr>
        <w:t>(</w:t>
      </w:r>
      <w:r w:rsidR="00D84A99">
        <w:rPr>
          <w:rFonts w:eastAsia="標楷體" w:hint="eastAsia"/>
        </w:rPr>
        <w:t>五</w:t>
      </w:r>
      <w:r w:rsidRPr="00166637">
        <w:rPr>
          <w:rFonts w:eastAsia="標楷體"/>
        </w:rPr>
        <w:t>)</w:t>
      </w:r>
      <w:r w:rsidRPr="00166637">
        <w:rPr>
          <w:rFonts w:eastAsia="標楷體" w:hint="eastAsia"/>
        </w:rPr>
        <w:t>中午</w:t>
      </w:r>
      <w:r w:rsidRPr="00166637">
        <w:rPr>
          <w:rFonts w:eastAsia="標楷體"/>
        </w:rPr>
        <w:t>12:00</w:t>
      </w:r>
      <w:r w:rsidRPr="00166637">
        <w:rPr>
          <w:rFonts w:eastAsia="標楷體" w:hint="eastAsia"/>
        </w:rPr>
        <w:t>前提供音樂檔。</w:t>
      </w:r>
    </w:p>
    <w:p w14:paraId="52136E66" w14:textId="77777777" w:rsidR="008B21E0" w:rsidRPr="00166637" w:rsidRDefault="008B21E0" w:rsidP="001A39DA">
      <w:pPr>
        <w:ind w:leftChars="200" w:left="1200" w:hangingChars="300" w:hanging="720"/>
        <w:rPr>
          <w:rFonts w:eastAsia="標楷體"/>
          <w:shd w:val="pct15" w:color="auto" w:fill="FFFFFF"/>
        </w:rPr>
      </w:pPr>
      <w:r w:rsidRPr="00166637">
        <w:rPr>
          <w:rFonts w:eastAsia="標楷體"/>
        </w:rPr>
        <w:t xml:space="preserve">      </w:t>
      </w:r>
      <w:proofErr w:type="gramStart"/>
      <w:r w:rsidRPr="00166637">
        <w:rPr>
          <w:rFonts w:eastAsia="標楷體" w:hint="eastAsia"/>
          <w:shd w:val="pct15" w:color="auto" w:fill="FFFFFF"/>
        </w:rPr>
        <w:t>＊</w:t>
      </w:r>
      <w:proofErr w:type="gramEnd"/>
      <w:r w:rsidRPr="00166637">
        <w:rPr>
          <w:rFonts w:eastAsia="標楷體" w:hint="eastAsia"/>
          <w:shd w:val="pct15" w:color="auto" w:fill="FFFFFF"/>
        </w:rPr>
        <w:t>音樂檔案</w:t>
      </w:r>
      <w:r w:rsidRPr="00455C8C">
        <w:rPr>
          <w:rFonts w:eastAsia="標楷體" w:hint="eastAsia"/>
          <w:color w:val="FF0000"/>
          <w:shd w:val="pct15" w:color="auto" w:fill="FFFFFF"/>
        </w:rPr>
        <w:t>請自行刪除人聲</w:t>
      </w:r>
      <w:r w:rsidRPr="00166637">
        <w:rPr>
          <w:rFonts w:eastAsia="標楷體" w:hint="eastAsia"/>
          <w:shd w:val="pct15" w:color="auto" w:fill="FFFFFF"/>
        </w:rPr>
        <w:t>，僅留配樂部分，以求比賽公平性；音樂未符合規定者，將不予以播放。</w:t>
      </w:r>
    </w:p>
    <w:p w14:paraId="4E7F2628" w14:textId="77777777" w:rsidR="008B21E0" w:rsidRPr="00166637" w:rsidRDefault="008B21E0" w:rsidP="001A39DA">
      <w:pPr>
        <w:ind w:leftChars="200" w:left="1200" w:hangingChars="300" w:hanging="720"/>
        <w:rPr>
          <w:rFonts w:eastAsia="標楷體"/>
          <w:b/>
        </w:rPr>
      </w:pPr>
      <w:r w:rsidRPr="00166637">
        <w:rPr>
          <w:rFonts w:eastAsia="標楷體"/>
        </w:rPr>
        <w:t xml:space="preserve">      </w:t>
      </w:r>
      <w:proofErr w:type="gramStart"/>
      <w:r w:rsidRPr="00166637">
        <w:rPr>
          <w:rFonts w:eastAsia="標楷體" w:hint="eastAsia"/>
          <w:b/>
          <w:shd w:val="pct15" w:color="auto" w:fill="FFFFFF"/>
        </w:rPr>
        <w:t>＊</w:t>
      </w:r>
      <w:proofErr w:type="gramEnd"/>
      <w:r w:rsidRPr="00166637">
        <w:rPr>
          <w:rFonts w:ascii="標楷體" w:eastAsia="標楷體" w:hAnsi="標楷體" w:hint="eastAsia"/>
          <w:shd w:val="pct15" w:color="auto" w:fill="FFFFFF"/>
        </w:rPr>
        <w:t>主辦單位只提供</w:t>
      </w:r>
      <w:r w:rsidRPr="00455C8C">
        <w:rPr>
          <w:rFonts w:ascii="標楷體" w:eastAsia="標楷體" w:hAnsi="標楷體"/>
          <w:color w:val="FF0000"/>
          <w:shd w:val="pct15" w:color="auto" w:fill="FFFFFF"/>
        </w:rPr>
        <w:t>3</w:t>
      </w:r>
      <w:r w:rsidRPr="00455C8C">
        <w:rPr>
          <w:rFonts w:ascii="標楷體" w:eastAsia="標楷體" w:hAnsi="標楷體" w:hint="eastAsia"/>
          <w:color w:val="FF0000"/>
          <w:shd w:val="pct15" w:color="auto" w:fill="FFFFFF"/>
        </w:rPr>
        <w:t>支</w:t>
      </w:r>
      <w:r w:rsidRPr="00166637">
        <w:rPr>
          <w:rFonts w:ascii="標楷體" w:eastAsia="標楷體" w:hAnsi="標楷體" w:hint="eastAsia"/>
          <w:shd w:val="pct15" w:color="auto" w:fill="FFFFFF"/>
        </w:rPr>
        <w:t>固定位置之</w:t>
      </w:r>
      <w:r w:rsidR="00242304" w:rsidRPr="00166637">
        <w:rPr>
          <w:rFonts w:ascii="標楷體" w:eastAsia="標楷體" w:hAnsi="標楷體" w:hint="eastAsia"/>
          <w:shd w:val="pct15" w:color="auto" w:fill="FFFFFF"/>
        </w:rPr>
        <w:t>收音</w:t>
      </w:r>
      <w:r w:rsidRPr="00166637">
        <w:rPr>
          <w:rFonts w:ascii="標楷體" w:eastAsia="標楷體" w:hAnsi="標楷體" w:hint="eastAsia"/>
          <w:shd w:val="pct15" w:color="auto" w:fill="FFFFFF"/>
        </w:rPr>
        <w:t>麥克風</w:t>
      </w:r>
      <w:r w:rsidRPr="00166637">
        <w:rPr>
          <w:rFonts w:ascii="標楷體" w:eastAsia="標楷體" w:hAnsi="標楷體"/>
          <w:shd w:val="pct15" w:color="auto" w:fill="FFFFFF"/>
        </w:rPr>
        <w:t>(</w:t>
      </w:r>
      <w:r w:rsidRPr="00166637">
        <w:rPr>
          <w:rFonts w:ascii="標楷體" w:eastAsia="標楷體" w:hAnsi="標楷體" w:hint="eastAsia"/>
          <w:shd w:val="pct15" w:color="auto" w:fill="FFFFFF"/>
        </w:rPr>
        <w:t>位置如報名表上體育館舞台位置圖</w:t>
      </w:r>
      <w:r w:rsidRPr="00166637">
        <w:rPr>
          <w:rFonts w:ascii="標楷體" w:eastAsia="標楷體" w:hAnsi="標楷體"/>
          <w:shd w:val="pct15" w:color="auto" w:fill="FFFFFF"/>
        </w:rPr>
        <w:t>)</w:t>
      </w:r>
      <w:r w:rsidRPr="00166637">
        <w:rPr>
          <w:rFonts w:ascii="標楷體" w:eastAsia="標楷體" w:hAnsi="標楷體" w:hint="eastAsia"/>
          <w:shd w:val="pct15" w:color="auto" w:fill="FFFFFF"/>
        </w:rPr>
        <w:t>。</w:t>
      </w:r>
    </w:p>
    <w:p w14:paraId="7EE7A3F8" w14:textId="77777777" w:rsidR="008B21E0" w:rsidRPr="00166637" w:rsidRDefault="008B21E0" w:rsidP="001A39DA">
      <w:pPr>
        <w:ind w:leftChars="200" w:left="1200" w:hangingChars="300" w:hanging="720"/>
        <w:rPr>
          <w:rFonts w:eastAsia="標楷體"/>
        </w:rPr>
      </w:pPr>
      <w:r w:rsidRPr="00166637">
        <w:rPr>
          <w:rFonts w:eastAsia="標楷體" w:hint="eastAsia"/>
        </w:rPr>
        <w:t>（四）若</w:t>
      </w:r>
      <w:r w:rsidR="005248A5">
        <w:rPr>
          <w:rFonts w:eastAsia="標楷體" w:hint="eastAsia"/>
        </w:rPr>
        <w:t>參加班級</w:t>
      </w:r>
      <w:r w:rsidRPr="00166637">
        <w:rPr>
          <w:rFonts w:eastAsia="標楷體" w:hint="eastAsia"/>
        </w:rPr>
        <w:t>需要其他伴奏樂器或樂器之擴音設備，請自行準備或商借，主辦單位恕不提供，並請於報名表中</w:t>
      </w:r>
      <w:r w:rsidRPr="00166637">
        <w:rPr>
          <w:rFonts w:ascii="標楷體" w:eastAsia="標楷體" w:hAnsi="標楷體" w:hint="eastAsia"/>
        </w:rPr>
        <w:t>「</w:t>
      </w:r>
      <w:r w:rsidRPr="00166637">
        <w:rPr>
          <w:rFonts w:eastAsia="標楷體" w:hint="eastAsia"/>
        </w:rPr>
        <w:t>體育館舞台位置圖</w:t>
      </w:r>
      <w:r w:rsidRPr="00166637">
        <w:rPr>
          <w:rFonts w:ascii="標楷體" w:eastAsia="標楷體" w:hAnsi="標楷體" w:hint="eastAsia"/>
        </w:rPr>
        <w:t>」</w:t>
      </w:r>
      <w:r w:rsidRPr="00166637">
        <w:rPr>
          <w:rFonts w:eastAsia="標楷體" w:hint="eastAsia"/>
        </w:rPr>
        <w:t>標示出位置。</w:t>
      </w:r>
    </w:p>
    <w:p w14:paraId="178A6053" w14:textId="77777777" w:rsidR="008B21E0" w:rsidRPr="00166637" w:rsidRDefault="005248A5" w:rsidP="00B33394">
      <w:pPr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（五）</w:t>
      </w:r>
      <w:r w:rsidR="008B21E0" w:rsidRPr="00166637">
        <w:rPr>
          <w:rFonts w:eastAsia="標楷體" w:hint="eastAsia"/>
        </w:rPr>
        <w:t>服裝請全班統一（制服、體育服或創意裝扮），服裝亦為評分項目之</w:t>
      </w:r>
      <w:proofErr w:type="gramStart"/>
      <w:r w:rsidR="008B21E0" w:rsidRPr="00166637">
        <w:rPr>
          <w:rFonts w:eastAsia="標楷體" w:hint="eastAsia"/>
        </w:rPr>
        <w:t>一</w:t>
      </w:r>
      <w:proofErr w:type="gramEnd"/>
      <w:r w:rsidR="008B21E0" w:rsidRPr="00166637">
        <w:rPr>
          <w:rFonts w:eastAsia="標楷體" w:hint="eastAsia"/>
        </w:rPr>
        <w:t>。</w:t>
      </w:r>
    </w:p>
    <w:p w14:paraId="329E141D" w14:textId="77777777" w:rsidR="008B21E0" w:rsidRPr="00166637" w:rsidRDefault="008B21E0" w:rsidP="002163C3">
      <w:pPr>
        <w:ind w:leftChars="200" w:left="1200" w:hangingChars="300" w:hanging="720"/>
        <w:rPr>
          <w:rFonts w:eastAsia="標楷體"/>
        </w:rPr>
      </w:pPr>
      <w:r w:rsidRPr="00166637">
        <w:rPr>
          <w:rFonts w:eastAsia="標楷體" w:hint="eastAsia"/>
        </w:rPr>
        <w:t>（六）臨時棄權或耽誤比賽順利進行之班級，當場取消比賽資格並予以全班同學</w:t>
      </w:r>
      <w:proofErr w:type="gramStart"/>
      <w:r w:rsidRPr="00166637">
        <w:rPr>
          <w:rFonts w:eastAsia="標楷體" w:hint="eastAsia"/>
        </w:rPr>
        <w:t>〝</w:t>
      </w:r>
      <w:proofErr w:type="gramEnd"/>
      <w:r w:rsidRPr="00166637">
        <w:rPr>
          <w:rFonts w:eastAsia="標楷體" w:hint="eastAsia"/>
        </w:rPr>
        <w:t>警告</w:t>
      </w:r>
      <w:r w:rsidRPr="00166637">
        <w:rPr>
          <w:rFonts w:eastAsia="標楷體" w:hint="eastAsia"/>
        </w:rPr>
        <w:lastRenderedPageBreak/>
        <w:t>二次</w:t>
      </w:r>
      <w:proofErr w:type="gramStart"/>
      <w:r w:rsidRPr="00166637">
        <w:rPr>
          <w:rFonts w:eastAsia="標楷體" w:hint="eastAsia"/>
        </w:rPr>
        <w:t>〞</w:t>
      </w:r>
      <w:proofErr w:type="gramEnd"/>
      <w:r w:rsidRPr="00166637">
        <w:rPr>
          <w:rFonts w:eastAsia="標楷體" w:hint="eastAsia"/>
        </w:rPr>
        <w:t>作為懲戒。</w:t>
      </w:r>
    </w:p>
    <w:p w14:paraId="75766CB5" w14:textId="77777777" w:rsidR="008B21E0" w:rsidRPr="00166637" w:rsidRDefault="005248A5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參、活動</w:t>
      </w:r>
      <w:r w:rsidR="008B21E0" w:rsidRPr="00166637">
        <w:rPr>
          <w:rFonts w:eastAsia="標楷體" w:hint="eastAsia"/>
          <w:sz w:val="28"/>
          <w:szCs w:val="28"/>
        </w:rPr>
        <w:t>進行時間與方式</w:t>
      </w:r>
    </w:p>
    <w:p w14:paraId="5B35433B" w14:textId="19CA176B" w:rsidR="008B21E0" w:rsidRPr="00E504F5" w:rsidRDefault="005248A5" w:rsidP="004C6654">
      <w:pPr>
        <w:ind w:firstLine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一、活動</w:t>
      </w:r>
      <w:r w:rsidR="008B21E0" w:rsidRPr="00E504F5">
        <w:rPr>
          <w:rFonts w:eastAsia="標楷體" w:hint="eastAsia"/>
          <w:color w:val="000000" w:themeColor="text1"/>
        </w:rPr>
        <w:t>時間：英文歌唱比賽時間為</w:t>
      </w:r>
      <w:r w:rsidR="00455C8C">
        <w:rPr>
          <w:rFonts w:eastAsia="標楷體" w:hint="eastAsia"/>
          <w:color w:val="000000" w:themeColor="text1"/>
        </w:rPr>
        <w:t>5</w:t>
      </w:r>
      <w:r w:rsidR="006B18A9" w:rsidRPr="00E504F5">
        <w:rPr>
          <w:rFonts w:eastAsia="標楷體"/>
          <w:color w:val="000000" w:themeColor="text1"/>
        </w:rPr>
        <w:t>/</w:t>
      </w:r>
      <w:r w:rsidR="002C6B8F">
        <w:rPr>
          <w:rFonts w:eastAsia="標楷體" w:hint="eastAsia"/>
          <w:color w:val="000000" w:themeColor="text1"/>
        </w:rPr>
        <w:t>28</w:t>
      </w:r>
      <w:r w:rsidR="004C6654" w:rsidRPr="00E504F5">
        <w:rPr>
          <w:rFonts w:eastAsia="標楷體"/>
          <w:color w:val="000000" w:themeColor="text1"/>
        </w:rPr>
        <w:t>(</w:t>
      </w:r>
      <w:r w:rsidR="004C6654" w:rsidRPr="00E504F5">
        <w:rPr>
          <w:rFonts w:eastAsia="標楷體" w:hint="eastAsia"/>
          <w:color w:val="000000" w:themeColor="text1"/>
        </w:rPr>
        <w:t>三</w:t>
      </w:r>
      <w:r w:rsidR="004C6654" w:rsidRPr="00E504F5">
        <w:rPr>
          <w:rFonts w:eastAsia="標楷體"/>
          <w:color w:val="000000" w:themeColor="text1"/>
        </w:rPr>
        <w:t>)</w:t>
      </w:r>
      <w:r w:rsidR="004C6654" w:rsidRPr="00E504F5">
        <w:rPr>
          <w:rFonts w:eastAsia="標楷體" w:hint="eastAsia"/>
          <w:color w:val="000000" w:themeColor="text1"/>
        </w:rPr>
        <w:t>五、六</w:t>
      </w:r>
      <w:r w:rsidR="00791AFF">
        <w:rPr>
          <w:rFonts w:eastAsia="標楷體" w:hint="eastAsia"/>
          <w:color w:val="000000" w:themeColor="text1"/>
        </w:rPr>
        <w:t>、七</w:t>
      </w:r>
      <w:r w:rsidR="004C6654" w:rsidRPr="00E504F5">
        <w:rPr>
          <w:rFonts w:eastAsia="標楷體" w:hint="eastAsia"/>
          <w:color w:val="000000" w:themeColor="text1"/>
        </w:rPr>
        <w:t>節。</w:t>
      </w:r>
    </w:p>
    <w:p w14:paraId="2561026E" w14:textId="77777777" w:rsidR="008B21E0" w:rsidRPr="00E504F5" w:rsidRDefault="005248A5" w:rsidP="009E716D">
      <w:pPr>
        <w:ind w:firstLine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二、活動</w:t>
      </w:r>
      <w:r w:rsidR="008B21E0" w:rsidRPr="00E504F5">
        <w:rPr>
          <w:rFonts w:eastAsia="標楷體" w:hint="eastAsia"/>
          <w:color w:val="000000" w:themeColor="text1"/>
        </w:rPr>
        <w:t>地點：體育館舞台。</w:t>
      </w:r>
    </w:p>
    <w:p w14:paraId="15A70131" w14:textId="77777777" w:rsidR="008B21E0" w:rsidRPr="00E504F5" w:rsidRDefault="008B21E0" w:rsidP="009E716D">
      <w:pPr>
        <w:ind w:firstLine="480"/>
        <w:rPr>
          <w:rFonts w:eastAsia="標楷體"/>
          <w:color w:val="000000" w:themeColor="text1"/>
        </w:rPr>
      </w:pPr>
      <w:r w:rsidRPr="00E504F5">
        <w:rPr>
          <w:rFonts w:eastAsia="標楷體" w:hint="eastAsia"/>
          <w:color w:val="000000" w:themeColor="text1"/>
        </w:rPr>
        <w:t>三、活動實施方式：</w:t>
      </w:r>
    </w:p>
    <w:p w14:paraId="42E5765D" w14:textId="77777777" w:rsidR="008B21E0" w:rsidRPr="00E504F5" w:rsidRDefault="008B21E0" w:rsidP="00834DE4">
      <w:pPr>
        <w:rPr>
          <w:rFonts w:eastAsia="標楷體"/>
          <w:color w:val="000000" w:themeColor="text1"/>
        </w:rPr>
      </w:pPr>
      <w:r w:rsidRPr="00E504F5">
        <w:rPr>
          <w:rFonts w:eastAsia="標楷體"/>
          <w:color w:val="000000" w:themeColor="text1"/>
        </w:rPr>
        <w:t xml:space="preserve">    </w:t>
      </w:r>
      <w:r w:rsidRPr="00E504F5">
        <w:rPr>
          <w:rFonts w:eastAsia="標楷體" w:hint="eastAsia"/>
          <w:color w:val="000000" w:themeColor="text1"/>
        </w:rPr>
        <w:t>（一）依據抽籤序號上台比賽，下一個</w:t>
      </w:r>
      <w:r w:rsidR="005248A5">
        <w:rPr>
          <w:rFonts w:eastAsia="標楷體" w:hint="eastAsia"/>
          <w:color w:val="000000" w:themeColor="text1"/>
        </w:rPr>
        <w:t>參加班級</w:t>
      </w:r>
      <w:r w:rsidRPr="00E504F5">
        <w:rPr>
          <w:rFonts w:eastAsia="標楷體" w:hint="eastAsia"/>
          <w:color w:val="000000" w:themeColor="text1"/>
        </w:rPr>
        <w:t>請至預備區準備。</w:t>
      </w:r>
    </w:p>
    <w:p w14:paraId="77FAA526" w14:textId="77777777" w:rsidR="008B21E0" w:rsidRPr="00E504F5" w:rsidRDefault="008B21E0" w:rsidP="00834DE4">
      <w:pPr>
        <w:rPr>
          <w:rFonts w:eastAsia="標楷體"/>
          <w:color w:val="000000" w:themeColor="text1"/>
        </w:rPr>
      </w:pPr>
      <w:r w:rsidRPr="00E504F5">
        <w:rPr>
          <w:rFonts w:eastAsia="標楷體"/>
          <w:color w:val="000000" w:themeColor="text1"/>
        </w:rPr>
        <w:t xml:space="preserve">    </w:t>
      </w:r>
      <w:r w:rsidR="005248A5">
        <w:rPr>
          <w:rFonts w:eastAsia="標楷體" w:hint="eastAsia"/>
          <w:color w:val="000000" w:themeColor="text1"/>
        </w:rPr>
        <w:t>（二）當參加</w:t>
      </w:r>
      <w:r w:rsidRPr="00E504F5">
        <w:rPr>
          <w:rFonts w:eastAsia="標楷體" w:hint="eastAsia"/>
          <w:color w:val="000000" w:themeColor="text1"/>
        </w:rPr>
        <w:t>隊伍於舞台上就位完畢，伴奏音樂開始即進入計時。</w:t>
      </w:r>
    </w:p>
    <w:p w14:paraId="659E9B10" w14:textId="77777777" w:rsidR="008B21E0" w:rsidRPr="00E504F5" w:rsidRDefault="008B21E0" w:rsidP="00834DE4">
      <w:pPr>
        <w:rPr>
          <w:rFonts w:eastAsia="標楷體"/>
          <w:color w:val="000000" w:themeColor="text1"/>
        </w:rPr>
      </w:pPr>
      <w:r w:rsidRPr="00E504F5">
        <w:rPr>
          <w:rFonts w:eastAsia="標楷體"/>
          <w:color w:val="000000" w:themeColor="text1"/>
        </w:rPr>
        <w:t xml:space="preserve">    </w:t>
      </w:r>
      <w:r w:rsidRPr="00E504F5">
        <w:rPr>
          <w:rFonts w:eastAsia="標楷體" w:hint="eastAsia"/>
          <w:color w:val="000000" w:themeColor="text1"/>
        </w:rPr>
        <w:t>（三）班級表演完畢後請負責清理舞台，</w:t>
      </w:r>
      <w:proofErr w:type="gramStart"/>
      <w:r w:rsidRPr="00E504F5">
        <w:rPr>
          <w:rFonts w:eastAsia="標楷體" w:hint="eastAsia"/>
          <w:color w:val="000000" w:themeColor="text1"/>
        </w:rPr>
        <w:t>以利下一個</w:t>
      </w:r>
      <w:proofErr w:type="gramEnd"/>
      <w:r w:rsidR="005248A5">
        <w:rPr>
          <w:rFonts w:eastAsia="標楷體" w:hint="eastAsia"/>
          <w:color w:val="000000" w:themeColor="text1"/>
        </w:rPr>
        <w:t>參加班級</w:t>
      </w:r>
      <w:r w:rsidRPr="00E504F5">
        <w:rPr>
          <w:rFonts w:eastAsia="標楷體" w:hint="eastAsia"/>
          <w:color w:val="000000" w:themeColor="text1"/>
        </w:rPr>
        <w:t>使用。</w:t>
      </w:r>
    </w:p>
    <w:p w14:paraId="10AFA32F" w14:textId="77777777" w:rsidR="008B21E0" w:rsidRPr="00E504F5" w:rsidRDefault="008B21E0" w:rsidP="00834DE4">
      <w:pPr>
        <w:rPr>
          <w:rFonts w:eastAsia="標楷體"/>
          <w:color w:val="000000" w:themeColor="text1"/>
        </w:rPr>
      </w:pPr>
      <w:r w:rsidRPr="00E504F5">
        <w:rPr>
          <w:rFonts w:eastAsia="標楷體"/>
          <w:color w:val="000000" w:themeColor="text1"/>
        </w:rPr>
        <w:t xml:space="preserve">    </w:t>
      </w:r>
      <w:r w:rsidRPr="00E504F5">
        <w:rPr>
          <w:rFonts w:eastAsia="標楷體" w:hint="eastAsia"/>
          <w:color w:val="000000" w:themeColor="text1"/>
        </w:rPr>
        <w:t>（四）所有</w:t>
      </w:r>
      <w:r w:rsidR="005248A5">
        <w:rPr>
          <w:rFonts w:eastAsia="標楷體" w:hint="eastAsia"/>
          <w:color w:val="000000" w:themeColor="text1"/>
        </w:rPr>
        <w:t>參加班級</w:t>
      </w:r>
      <w:r w:rsidRPr="00E504F5">
        <w:rPr>
          <w:rFonts w:eastAsia="標楷體" w:hint="eastAsia"/>
          <w:color w:val="000000" w:themeColor="text1"/>
        </w:rPr>
        <w:t>表演完畢後，於現場統計評審分數並實施頒獎。</w:t>
      </w:r>
    </w:p>
    <w:p w14:paraId="3D140AE8" w14:textId="77777777" w:rsidR="008B21E0" w:rsidRPr="00E504F5" w:rsidRDefault="008B21E0" w:rsidP="00834DE4">
      <w:pPr>
        <w:rPr>
          <w:rFonts w:eastAsia="標楷體"/>
          <w:color w:val="000000" w:themeColor="text1"/>
        </w:rPr>
      </w:pPr>
      <w:r w:rsidRPr="00E504F5">
        <w:rPr>
          <w:rFonts w:eastAsia="標楷體"/>
          <w:color w:val="000000" w:themeColor="text1"/>
        </w:rPr>
        <w:t xml:space="preserve">    </w:t>
      </w:r>
      <w:r w:rsidRPr="00E504F5">
        <w:rPr>
          <w:rFonts w:eastAsia="標楷體" w:hint="eastAsia"/>
          <w:color w:val="000000" w:themeColor="text1"/>
        </w:rPr>
        <w:t>（五）比賽完畢後，各</w:t>
      </w:r>
      <w:r w:rsidR="005248A5">
        <w:rPr>
          <w:rFonts w:eastAsia="標楷體" w:hint="eastAsia"/>
          <w:color w:val="000000" w:themeColor="text1"/>
        </w:rPr>
        <w:t>參加班級</w:t>
      </w:r>
      <w:r w:rsidRPr="00E504F5">
        <w:rPr>
          <w:rFonts w:eastAsia="標楷體" w:hint="eastAsia"/>
          <w:color w:val="000000" w:themeColor="text1"/>
        </w:rPr>
        <w:t>之得分明細公布於教務處川堂供班級查閱。</w:t>
      </w:r>
    </w:p>
    <w:p w14:paraId="44F32F09" w14:textId="77777777" w:rsidR="00EF13A9" w:rsidRPr="00E504F5" w:rsidRDefault="00EF13A9" w:rsidP="009E716D">
      <w:pPr>
        <w:ind w:firstLine="480"/>
        <w:rPr>
          <w:rFonts w:eastAsia="標楷體"/>
          <w:color w:val="000000" w:themeColor="text1"/>
        </w:rPr>
      </w:pPr>
      <w:r w:rsidRPr="00E504F5">
        <w:rPr>
          <w:rFonts w:eastAsia="標楷體" w:hint="eastAsia"/>
          <w:color w:val="000000" w:themeColor="text1"/>
        </w:rPr>
        <w:t>四、本活動屬於全校性活動，配合防疫措施下全校班級皆可</w:t>
      </w:r>
      <w:r w:rsidR="008B21E0" w:rsidRPr="00E504F5">
        <w:rPr>
          <w:rFonts w:eastAsia="標楷體" w:hint="eastAsia"/>
          <w:color w:val="000000" w:themeColor="text1"/>
        </w:rPr>
        <w:t>欣賞</w:t>
      </w:r>
      <w:r w:rsidRPr="00E504F5">
        <w:rPr>
          <w:rFonts w:eastAsia="標楷體" w:hint="eastAsia"/>
          <w:color w:val="000000" w:themeColor="text1"/>
        </w:rPr>
        <w:t>。</w:t>
      </w:r>
    </w:p>
    <w:p w14:paraId="4060546C" w14:textId="77777777" w:rsidR="008B21E0" w:rsidRPr="00166637" w:rsidRDefault="008B21E0">
      <w:pPr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肆、比賽評分人員與標準</w:t>
      </w:r>
    </w:p>
    <w:p w14:paraId="4A937924" w14:textId="77777777" w:rsidR="008B21E0" w:rsidRPr="00166637" w:rsidRDefault="003976DF" w:rsidP="00F2688C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8B21E0" w:rsidRPr="00166637">
        <w:rPr>
          <w:rFonts w:eastAsia="標楷體" w:hint="eastAsia"/>
        </w:rPr>
        <w:t>一、評分人員：競賽相關各領域教師至少一名，總計三～五名。</w:t>
      </w:r>
    </w:p>
    <w:p w14:paraId="169B45FA" w14:textId="77777777" w:rsidR="008B21E0" w:rsidRPr="00166637" w:rsidRDefault="003976DF" w:rsidP="00F2688C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8B21E0" w:rsidRPr="00166637">
        <w:rPr>
          <w:rFonts w:eastAsia="標楷體" w:hint="eastAsia"/>
        </w:rPr>
        <w:t>二、評分方式：每隊</w:t>
      </w:r>
      <w:r w:rsidR="005248A5">
        <w:rPr>
          <w:rFonts w:eastAsia="標楷體" w:hint="eastAsia"/>
        </w:rPr>
        <w:t>參加班級</w:t>
      </w:r>
      <w:r w:rsidR="008B21E0" w:rsidRPr="00166637">
        <w:rPr>
          <w:rFonts w:eastAsia="標楷體" w:hint="eastAsia"/>
        </w:rPr>
        <w:t>之分數平均數。</w:t>
      </w:r>
    </w:p>
    <w:p w14:paraId="5DD850E0" w14:textId="77777777" w:rsidR="004C6654" w:rsidRPr="00166637" w:rsidRDefault="003976DF" w:rsidP="004C6654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8B21E0" w:rsidRPr="00166637">
        <w:rPr>
          <w:rFonts w:eastAsia="標楷體" w:hint="eastAsia"/>
        </w:rPr>
        <w:t>三、評分標準：</w:t>
      </w:r>
    </w:p>
    <w:p w14:paraId="4EA37F09" w14:textId="77777777" w:rsidR="004C6654" w:rsidRPr="00166637" w:rsidRDefault="003976DF" w:rsidP="004C6654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4C6654" w:rsidRPr="00166637">
        <w:rPr>
          <w:rFonts w:eastAsia="標楷體" w:hint="eastAsia"/>
        </w:rPr>
        <w:t>（一）中二之評分標準：</w:t>
      </w:r>
    </w:p>
    <w:p w14:paraId="714D580E" w14:textId="77777777" w:rsidR="004C6654" w:rsidRPr="00166637" w:rsidRDefault="003976DF" w:rsidP="004C6654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4C6654" w:rsidRPr="00166637">
        <w:rPr>
          <w:rFonts w:eastAsia="標楷體" w:hint="eastAsia"/>
        </w:rPr>
        <w:t>英文整體表現（</w:t>
      </w:r>
      <w:r w:rsidR="004C6654" w:rsidRPr="00166637">
        <w:rPr>
          <w:rFonts w:eastAsia="標楷體"/>
        </w:rPr>
        <w:t>45</w:t>
      </w:r>
      <w:r w:rsidR="004C6654" w:rsidRPr="00166637">
        <w:rPr>
          <w:rFonts w:eastAsia="標楷體" w:hint="eastAsia"/>
        </w:rPr>
        <w:t>％）</w:t>
      </w:r>
    </w:p>
    <w:p w14:paraId="3F37FE7B" w14:textId="77777777" w:rsidR="004C6654" w:rsidRPr="00166637" w:rsidRDefault="003976DF" w:rsidP="004C6654">
      <w:pPr>
        <w:ind w:left="1680" w:hangingChars="700" w:hanging="1680"/>
        <w:rPr>
          <w:rFonts w:eastAsia="標楷體"/>
        </w:rPr>
      </w:pPr>
      <w:r>
        <w:rPr>
          <w:rFonts w:eastAsia="標楷體"/>
        </w:rPr>
        <w:t xml:space="preserve">          </w:t>
      </w:r>
      <w:r w:rsidR="004C6654" w:rsidRPr="00166637">
        <w:rPr>
          <w:rFonts w:eastAsia="標楷體" w:hint="eastAsia"/>
        </w:rPr>
        <w:t>音量、歌聲旋律及音準（</w:t>
      </w:r>
      <w:r w:rsidR="004C6654" w:rsidRPr="00166637">
        <w:rPr>
          <w:rFonts w:eastAsia="標楷體"/>
        </w:rPr>
        <w:t>45</w:t>
      </w:r>
      <w:r w:rsidR="004C6654" w:rsidRPr="00166637">
        <w:rPr>
          <w:rFonts w:eastAsia="標楷體" w:hint="eastAsia"/>
        </w:rPr>
        <w:t>％）</w:t>
      </w:r>
    </w:p>
    <w:p w14:paraId="622A9604" w14:textId="77777777" w:rsidR="004C6654" w:rsidRPr="00166637" w:rsidRDefault="003976DF" w:rsidP="004C6654">
      <w:pPr>
        <w:ind w:left="1680" w:hangingChars="700" w:hanging="1680"/>
        <w:rPr>
          <w:rFonts w:eastAsia="標楷體"/>
        </w:rPr>
      </w:pPr>
      <w:r>
        <w:rPr>
          <w:rFonts w:eastAsia="標楷體"/>
        </w:rPr>
        <w:t xml:space="preserve">          </w:t>
      </w:r>
      <w:r w:rsidR="004C6654" w:rsidRPr="00166637">
        <w:rPr>
          <w:rFonts w:eastAsia="標楷體" w:hint="eastAsia"/>
        </w:rPr>
        <w:t>整體服裝及創意表現</w:t>
      </w:r>
      <w:r w:rsidR="004C6654" w:rsidRPr="00166637">
        <w:rPr>
          <w:rFonts w:eastAsia="標楷體"/>
        </w:rPr>
        <w:t>(</w:t>
      </w:r>
      <w:r w:rsidR="004C6654" w:rsidRPr="00166637">
        <w:rPr>
          <w:rFonts w:eastAsia="標楷體" w:hint="eastAsia"/>
        </w:rPr>
        <w:t>舞台效果</w:t>
      </w:r>
      <w:r w:rsidR="004C6654" w:rsidRPr="00166637">
        <w:rPr>
          <w:rFonts w:eastAsia="標楷體"/>
        </w:rPr>
        <w:t>)</w:t>
      </w:r>
      <w:r w:rsidR="004C6654" w:rsidRPr="00166637">
        <w:rPr>
          <w:rFonts w:eastAsia="標楷體" w:hint="eastAsia"/>
        </w:rPr>
        <w:t>（</w:t>
      </w:r>
      <w:r w:rsidR="004C6654" w:rsidRPr="00166637">
        <w:rPr>
          <w:rFonts w:eastAsia="標楷體"/>
        </w:rPr>
        <w:t>10</w:t>
      </w:r>
      <w:r w:rsidR="004C6654" w:rsidRPr="00166637">
        <w:rPr>
          <w:rFonts w:eastAsia="標楷體" w:hint="eastAsia"/>
        </w:rPr>
        <w:t>％）</w:t>
      </w:r>
    </w:p>
    <w:p w14:paraId="16C9EF6C" w14:textId="77777777" w:rsidR="004C6654" w:rsidRPr="00166637" w:rsidRDefault="003976DF" w:rsidP="004C6654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4C6654" w:rsidRPr="00166637">
        <w:rPr>
          <w:rFonts w:eastAsia="標楷體" w:hint="eastAsia"/>
        </w:rPr>
        <w:t>（二）</w:t>
      </w:r>
      <w:r w:rsidR="00166637" w:rsidRPr="00166637">
        <w:rPr>
          <w:rFonts w:eastAsia="標楷體" w:hint="eastAsia"/>
        </w:rPr>
        <w:t>高中部</w:t>
      </w:r>
      <w:r w:rsidR="004C6654" w:rsidRPr="00166637">
        <w:rPr>
          <w:rFonts w:eastAsia="標楷體" w:hint="eastAsia"/>
        </w:rPr>
        <w:t>之評分標準：</w:t>
      </w:r>
    </w:p>
    <w:p w14:paraId="5BF2BF26" w14:textId="77777777" w:rsidR="008B21E0" w:rsidRPr="00166637" w:rsidRDefault="003976DF" w:rsidP="00FE2453">
      <w:pPr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 xml:space="preserve">　　　　　</w:t>
      </w:r>
      <w:r w:rsidR="008B21E0" w:rsidRPr="00166637">
        <w:rPr>
          <w:rFonts w:eastAsia="標楷體" w:hint="eastAsia"/>
        </w:rPr>
        <w:t>英文整體表現（</w:t>
      </w:r>
      <w:r w:rsidR="004C6654" w:rsidRPr="00166637">
        <w:rPr>
          <w:rFonts w:eastAsia="標楷體"/>
        </w:rPr>
        <w:t>4</w:t>
      </w:r>
      <w:r w:rsidR="004C6654" w:rsidRPr="00166637">
        <w:rPr>
          <w:rFonts w:eastAsia="標楷體" w:hint="eastAsia"/>
        </w:rPr>
        <w:t>0</w:t>
      </w:r>
      <w:r w:rsidR="008B21E0" w:rsidRPr="00166637">
        <w:rPr>
          <w:rFonts w:eastAsia="標楷體" w:hint="eastAsia"/>
        </w:rPr>
        <w:t>％）</w:t>
      </w:r>
    </w:p>
    <w:p w14:paraId="0A9C087F" w14:textId="77777777" w:rsidR="008B21E0" w:rsidRPr="00166637" w:rsidRDefault="003976DF" w:rsidP="00FE2453">
      <w:pPr>
        <w:ind w:left="1680" w:hangingChars="700" w:hanging="1680"/>
        <w:rPr>
          <w:rFonts w:eastAsia="標楷體"/>
        </w:rPr>
      </w:pPr>
      <w:r>
        <w:rPr>
          <w:rFonts w:eastAsia="標楷體"/>
        </w:rPr>
        <w:t xml:space="preserve">          </w:t>
      </w:r>
      <w:r w:rsidR="008B21E0" w:rsidRPr="00166637">
        <w:rPr>
          <w:rFonts w:eastAsia="標楷體" w:hint="eastAsia"/>
        </w:rPr>
        <w:t>音量、歌聲旋律及音準（</w:t>
      </w:r>
      <w:r w:rsidR="004C6654" w:rsidRPr="00166637">
        <w:rPr>
          <w:rFonts w:eastAsia="標楷體"/>
        </w:rPr>
        <w:t>4</w:t>
      </w:r>
      <w:r w:rsidR="004C6654" w:rsidRPr="00166637">
        <w:rPr>
          <w:rFonts w:eastAsia="標楷體" w:hint="eastAsia"/>
        </w:rPr>
        <w:t>0</w:t>
      </w:r>
      <w:r w:rsidR="008B21E0" w:rsidRPr="00166637">
        <w:rPr>
          <w:rFonts w:eastAsia="標楷體" w:hint="eastAsia"/>
        </w:rPr>
        <w:t>％）</w:t>
      </w:r>
    </w:p>
    <w:p w14:paraId="1EFEB500" w14:textId="77777777" w:rsidR="008B21E0" w:rsidRPr="00166637" w:rsidRDefault="003976DF" w:rsidP="00FE2453">
      <w:pPr>
        <w:ind w:left="1680" w:hangingChars="700" w:hanging="1680"/>
        <w:rPr>
          <w:rFonts w:eastAsia="標楷體"/>
        </w:rPr>
      </w:pPr>
      <w:r>
        <w:rPr>
          <w:rFonts w:eastAsia="標楷體"/>
        </w:rPr>
        <w:t xml:space="preserve">          </w:t>
      </w:r>
      <w:r w:rsidR="008B21E0" w:rsidRPr="00166637">
        <w:rPr>
          <w:rFonts w:eastAsia="標楷體" w:hint="eastAsia"/>
        </w:rPr>
        <w:t>整體服裝及創意表現</w:t>
      </w:r>
      <w:r w:rsidR="008B21E0" w:rsidRPr="00166637">
        <w:rPr>
          <w:rFonts w:eastAsia="標楷體"/>
        </w:rPr>
        <w:t>(</w:t>
      </w:r>
      <w:r w:rsidR="008B21E0" w:rsidRPr="00166637">
        <w:rPr>
          <w:rFonts w:eastAsia="標楷體" w:hint="eastAsia"/>
        </w:rPr>
        <w:t>舞台效果</w:t>
      </w:r>
      <w:r w:rsidR="008B21E0" w:rsidRPr="00166637">
        <w:rPr>
          <w:rFonts w:eastAsia="標楷體"/>
        </w:rPr>
        <w:t>)</w:t>
      </w:r>
      <w:r w:rsidR="008B21E0" w:rsidRPr="00166637">
        <w:rPr>
          <w:rFonts w:eastAsia="標楷體" w:hint="eastAsia"/>
        </w:rPr>
        <w:t>（</w:t>
      </w:r>
      <w:r w:rsidR="004C6654" w:rsidRPr="00166637">
        <w:rPr>
          <w:rFonts w:eastAsia="標楷體" w:hint="eastAsia"/>
        </w:rPr>
        <w:t>2</w:t>
      </w:r>
      <w:r w:rsidR="008B21E0" w:rsidRPr="00166637">
        <w:rPr>
          <w:rFonts w:eastAsia="標楷體"/>
        </w:rPr>
        <w:t>0</w:t>
      </w:r>
      <w:r w:rsidR="008B21E0" w:rsidRPr="00166637">
        <w:rPr>
          <w:rFonts w:eastAsia="標楷體" w:hint="eastAsia"/>
        </w:rPr>
        <w:t>％）</w:t>
      </w:r>
    </w:p>
    <w:p w14:paraId="2C7271B4" w14:textId="77777777" w:rsidR="008B21E0" w:rsidRPr="00166637" w:rsidRDefault="008B21E0">
      <w:pPr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伍、獎勵辦法</w:t>
      </w:r>
    </w:p>
    <w:p w14:paraId="3D80E2C7" w14:textId="77777777" w:rsidR="008B21E0" w:rsidRPr="00166637" w:rsidRDefault="003976DF" w:rsidP="001F5862">
      <w:pPr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7031FB">
        <w:rPr>
          <w:rFonts w:eastAsia="標楷體" w:hint="eastAsia"/>
        </w:rPr>
        <w:t>一、中二英文歌唱班級</w:t>
      </w:r>
      <w:proofErr w:type="gramStart"/>
      <w:r w:rsidR="00F05E45">
        <w:rPr>
          <w:rFonts w:eastAsia="標楷體" w:hint="eastAsia"/>
        </w:rPr>
        <w:t>取總分</w:t>
      </w:r>
      <w:r w:rsidR="008B21E0" w:rsidRPr="00166637">
        <w:rPr>
          <w:rFonts w:eastAsia="標楷體" w:hint="eastAsia"/>
        </w:rPr>
        <w:t>按</w:t>
      </w:r>
      <w:proofErr w:type="gramEnd"/>
      <w:r w:rsidR="008B21E0" w:rsidRPr="00166637">
        <w:rPr>
          <w:rFonts w:eastAsia="標楷體" w:hint="eastAsia"/>
        </w:rPr>
        <w:t>分數高低取若干名予以獎勵。</w:t>
      </w:r>
    </w:p>
    <w:p w14:paraId="1488C4B6" w14:textId="77777777" w:rsidR="008B21E0" w:rsidRPr="00166637" w:rsidRDefault="008B21E0" w:rsidP="00B149F1">
      <w:pPr>
        <w:pStyle w:val="aa"/>
        <w:numPr>
          <w:ilvl w:val="0"/>
          <w:numId w:val="1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冠軍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/>
        </w:rPr>
        <w:t>1</w:t>
      </w:r>
      <w:r w:rsidR="00C43034" w:rsidRPr="00166637">
        <w:rPr>
          <w:rFonts w:eastAsia="標楷體" w:hint="eastAsia"/>
        </w:rPr>
        <w:t>5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5DEF3A7B" w14:textId="77777777" w:rsidR="008B21E0" w:rsidRPr="00166637" w:rsidRDefault="008B21E0" w:rsidP="00B149F1">
      <w:pPr>
        <w:pStyle w:val="aa"/>
        <w:numPr>
          <w:ilvl w:val="0"/>
          <w:numId w:val="1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亞軍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/>
        </w:rPr>
        <w:t>1</w:t>
      </w:r>
      <w:r w:rsidR="00C43034" w:rsidRPr="00166637">
        <w:rPr>
          <w:rFonts w:eastAsia="標楷體" w:hint="eastAsia"/>
        </w:rPr>
        <w:t>2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3DA35BA6" w14:textId="77777777" w:rsidR="008B21E0" w:rsidRPr="00166637" w:rsidRDefault="008B21E0" w:rsidP="00B149F1">
      <w:pPr>
        <w:pStyle w:val="aa"/>
        <w:numPr>
          <w:ilvl w:val="0"/>
          <w:numId w:val="1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季軍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 w:hint="eastAsia"/>
        </w:rPr>
        <w:t>10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3EFFB669" w14:textId="77777777" w:rsidR="008B21E0" w:rsidRPr="00166637" w:rsidRDefault="008B21E0" w:rsidP="00B149F1">
      <w:pPr>
        <w:pStyle w:val="aa"/>
        <w:numPr>
          <w:ilvl w:val="0"/>
          <w:numId w:val="1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殿軍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 w:hint="eastAsia"/>
        </w:rPr>
        <w:t>8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7305C271" w14:textId="77777777" w:rsidR="008B21E0" w:rsidRPr="00166637" w:rsidRDefault="008B21E0" w:rsidP="00B149F1">
      <w:pPr>
        <w:pStyle w:val="aa"/>
        <w:numPr>
          <w:ilvl w:val="0"/>
          <w:numId w:val="1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佳作</w:t>
      </w:r>
      <w:r w:rsidR="00C43034" w:rsidRPr="00166637">
        <w:rPr>
          <w:rFonts w:eastAsia="標楷體" w:hint="eastAsia"/>
        </w:rPr>
        <w:t>若干名：獎狀一只、飲料依班級人數</w:t>
      </w:r>
      <w:r w:rsidRPr="00166637">
        <w:rPr>
          <w:rFonts w:eastAsia="標楷體" w:hint="eastAsia"/>
        </w:rPr>
        <w:t>。</w:t>
      </w:r>
    </w:p>
    <w:p w14:paraId="3F016342" w14:textId="77777777" w:rsidR="008B21E0" w:rsidRPr="00166637" w:rsidRDefault="008B21E0" w:rsidP="00B149F1">
      <w:pPr>
        <w:pStyle w:val="aa"/>
        <w:numPr>
          <w:ilvl w:val="0"/>
          <w:numId w:val="1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參加人員每人給予嘉獎乙支。</w:t>
      </w:r>
    </w:p>
    <w:p w14:paraId="3349BEB5" w14:textId="77777777" w:rsidR="008B21E0" w:rsidRPr="00166637" w:rsidRDefault="003976DF" w:rsidP="00B149F1">
      <w:pPr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8B21E0" w:rsidRPr="00166637">
        <w:rPr>
          <w:rFonts w:eastAsia="標楷體" w:hint="eastAsia"/>
        </w:rPr>
        <w:t>二、</w:t>
      </w:r>
      <w:r w:rsidR="00166637" w:rsidRPr="00166637">
        <w:rPr>
          <w:rFonts w:eastAsia="標楷體" w:hint="eastAsia"/>
        </w:rPr>
        <w:t>高中部</w:t>
      </w:r>
      <w:r w:rsidR="007031FB">
        <w:rPr>
          <w:rFonts w:eastAsia="標楷體" w:hint="eastAsia"/>
        </w:rPr>
        <w:t>英文歌唱班級</w:t>
      </w:r>
      <w:proofErr w:type="gramStart"/>
      <w:r w:rsidR="00F05E45">
        <w:rPr>
          <w:rFonts w:eastAsia="標楷體" w:hint="eastAsia"/>
        </w:rPr>
        <w:t>取總分</w:t>
      </w:r>
      <w:r w:rsidR="008B21E0" w:rsidRPr="00166637">
        <w:rPr>
          <w:rFonts w:eastAsia="標楷體" w:hint="eastAsia"/>
        </w:rPr>
        <w:t>按</w:t>
      </w:r>
      <w:proofErr w:type="gramEnd"/>
      <w:r w:rsidR="008B21E0" w:rsidRPr="00166637">
        <w:rPr>
          <w:rFonts w:eastAsia="標楷體" w:hint="eastAsia"/>
        </w:rPr>
        <w:t>分數高低取若干名予以獎勵：</w:t>
      </w:r>
    </w:p>
    <w:p w14:paraId="2F25F687" w14:textId="77777777" w:rsidR="008B21E0" w:rsidRPr="00166637" w:rsidRDefault="008B21E0" w:rsidP="00B149F1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冠軍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/>
        </w:rPr>
        <w:t>1</w:t>
      </w:r>
      <w:r w:rsidR="00C43034" w:rsidRPr="00166637">
        <w:rPr>
          <w:rFonts w:eastAsia="標楷體" w:hint="eastAsia"/>
        </w:rPr>
        <w:t>5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5E6F6B8A" w14:textId="77777777" w:rsidR="008B21E0" w:rsidRPr="00166637" w:rsidRDefault="008B21E0" w:rsidP="00B149F1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亞軍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/>
        </w:rPr>
        <w:t>1</w:t>
      </w:r>
      <w:r w:rsidR="00C43034" w:rsidRPr="00166637">
        <w:rPr>
          <w:rFonts w:eastAsia="標楷體" w:hint="eastAsia"/>
        </w:rPr>
        <w:t>2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737D6672" w14:textId="77777777" w:rsidR="008B21E0" w:rsidRPr="00166637" w:rsidRDefault="008B21E0" w:rsidP="00B149F1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季軍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 w:hint="eastAsia"/>
        </w:rPr>
        <w:t>10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2CD01109" w14:textId="77777777" w:rsidR="008B21E0" w:rsidRPr="00166637" w:rsidRDefault="008B21E0" w:rsidP="00397B93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殿軍</w:t>
      </w:r>
      <w:r w:rsidRPr="00166637">
        <w:rPr>
          <w:rFonts w:eastAsia="標楷體"/>
        </w:rPr>
        <w:t>1</w:t>
      </w:r>
      <w:r w:rsidRPr="00166637">
        <w:rPr>
          <w:rFonts w:eastAsia="標楷體" w:hint="eastAsia"/>
        </w:rPr>
        <w:t>名：錦旗一面、獎勵金</w:t>
      </w:r>
      <w:r w:rsidR="00C43034" w:rsidRPr="00166637">
        <w:rPr>
          <w:rFonts w:eastAsia="標楷體" w:hint="eastAsia"/>
        </w:rPr>
        <w:t>8</w:t>
      </w:r>
      <w:r w:rsidRPr="00166637">
        <w:rPr>
          <w:rFonts w:eastAsia="標楷體"/>
        </w:rPr>
        <w:t>00</w:t>
      </w:r>
      <w:r w:rsidRPr="00166637">
        <w:rPr>
          <w:rFonts w:eastAsia="標楷體" w:hint="eastAsia"/>
        </w:rPr>
        <w:t>元。</w:t>
      </w:r>
    </w:p>
    <w:p w14:paraId="452A5638" w14:textId="77777777" w:rsidR="00C43034" w:rsidRPr="00166637" w:rsidRDefault="00C43034" w:rsidP="00C43034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佳作若干名：獎狀一只、飲料依班級人數。</w:t>
      </w:r>
    </w:p>
    <w:p w14:paraId="043A74EB" w14:textId="77777777" w:rsidR="008B21E0" w:rsidRPr="00166637" w:rsidRDefault="008B21E0" w:rsidP="00397B93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166637">
        <w:rPr>
          <w:rFonts w:eastAsia="標楷體" w:hint="eastAsia"/>
        </w:rPr>
        <w:t>參加人員每人給予嘉獎乙支。</w:t>
      </w:r>
    </w:p>
    <w:p w14:paraId="207C4FBD" w14:textId="77777777" w:rsidR="0086235D" w:rsidRDefault="008B21E0" w:rsidP="0086235D">
      <w:pPr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陸、</w:t>
      </w:r>
      <w:r w:rsidR="0086235D" w:rsidRPr="003E626A">
        <w:rPr>
          <w:rFonts w:eastAsia="標楷體" w:hint="eastAsia"/>
          <w:sz w:val="28"/>
          <w:szCs w:val="28"/>
        </w:rPr>
        <w:t>校際交流活動</w:t>
      </w:r>
    </w:p>
    <w:p w14:paraId="7312111D" w14:textId="64253CD6" w:rsidR="0086235D" w:rsidRPr="0086235D" w:rsidRDefault="0086235D" w:rsidP="0086235D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eastAsia="標楷體" w:hint="eastAsia"/>
          <w:sz w:val="28"/>
          <w:szCs w:val="28"/>
        </w:rPr>
        <w:lastRenderedPageBreak/>
        <w:t xml:space="preserve">　　</w:t>
      </w:r>
      <w:r w:rsidRPr="003976DF">
        <w:rPr>
          <w:rFonts w:ascii="標楷體" w:eastAsia="標楷體" w:hAnsi="標楷體"/>
        </w:rPr>
        <w:t>為促進校際文化交流，邀請鄰近</w:t>
      </w:r>
      <w:r w:rsidRPr="005248A5">
        <w:rPr>
          <w:rFonts w:ascii="標楷體" w:eastAsia="標楷體" w:hAnsi="標楷體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小</w:t>
      </w:r>
      <w:r>
        <w:rPr>
          <w:rFonts w:ascii="標楷體" w:eastAsia="標楷體" w:hAnsi="標楷體" w:hint="eastAsia"/>
        </w:rPr>
        <w:t>觀賞及參與</w:t>
      </w:r>
      <w:r w:rsidRPr="003976DF">
        <w:rPr>
          <w:rFonts w:ascii="標楷體" w:eastAsia="標楷體" w:hAnsi="標楷體"/>
        </w:rPr>
        <w:t>表演演唱英文歌曲，可增進校際間學術與情感交流，不僅能提昇教師的專業成長，亦提供學生校際交流學習的機會，體驗不同的學習環境，有助於拓展學生的學習視野。</w:t>
      </w:r>
    </w:p>
    <w:p w14:paraId="1ED1A162" w14:textId="667E6D96" w:rsidR="003976DF" w:rsidRPr="002E2D2C" w:rsidRDefault="0086235D" w:rsidP="002E2D2C">
      <w:pPr>
        <w:rPr>
          <w:rFonts w:eastAsia="標楷體"/>
          <w:sz w:val="28"/>
          <w:szCs w:val="28"/>
        </w:rPr>
      </w:pPr>
      <w:proofErr w:type="gramStart"/>
      <w:r w:rsidRPr="0086235D">
        <w:rPr>
          <w:rFonts w:eastAsia="標楷體" w:hint="eastAsia"/>
          <w:sz w:val="28"/>
          <w:szCs w:val="28"/>
        </w:rPr>
        <w:t>柒</w:t>
      </w:r>
      <w:proofErr w:type="gramEnd"/>
      <w:r w:rsidRPr="0086235D">
        <w:rPr>
          <w:rFonts w:eastAsia="標楷體" w:hint="eastAsia"/>
          <w:sz w:val="28"/>
          <w:szCs w:val="28"/>
        </w:rPr>
        <w:t>、</w:t>
      </w:r>
      <w:r w:rsidR="002E2D2C" w:rsidRPr="002E2D2C">
        <w:rPr>
          <w:rFonts w:eastAsia="標楷體" w:hint="eastAsia"/>
          <w:sz w:val="28"/>
          <w:szCs w:val="28"/>
        </w:rPr>
        <w:t>中二冠軍班級於下個學年度代表學校參加屏東縣英語歌謠發表會。</w:t>
      </w:r>
    </w:p>
    <w:p w14:paraId="27427DF4" w14:textId="101CDD90" w:rsidR="002E2D2C" w:rsidRPr="002E2D2C" w:rsidRDefault="0086235D" w:rsidP="002E2D2C">
      <w:pPr>
        <w:rPr>
          <w:rFonts w:eastAsia="標楷體"/>
          <w:sz w:val="28"/>
          <w:szCs w:val="28"/>
        </w:rPr>
      </w:pPr>
      <w:r w:rsidRPr="0086235D">
        <w:rPr>
          <w:rFonts w:eastAsia="標楷體" w:hint="eastAsia"/>
          <w:sz w:val="28"/>
          <w:szCs w:val="28"/>
        </w:rPr>
        <w:t>捌、</w:t>
      </w:r>
      <w:r w:rsidR="002E2D2C" w:rsidRPr="002E2D2C">
        <w:rPr>
          <w:rFonts w:eastAsia="標楷體" w:hint="eastAsia"/>
          <w:sz w:val="28"/>
          <w:szCs w:val="28"/>
        </w:rPr>
        <w:t>本辦法經國、高中英語領域教師於</w:t>
      </w:r>
      <w:r w:rsidR="002E2D2C" w:rsidRPr="002E2D2C">
        <w:rPr>
          <w:rFonts w:eastAsia="標楷體" w:hint="eastAsia"/>
          <w:sz w:val="28"/>
          <w:szCs w:val="28"/>
        </w:rPr>
        <w:t>2018</w:t>
      </w:r>
      <w:r w:rsidR="002E2D2C" w:rsidRPr="002E2D2C">
        <w:rPr>
          <w:rFonts w:eastAsia="標楷體" w:hint="eastAsia"/>
          <w:sz w:val="28"/>
          <w:szCs w:val="28"/>
        </w:rPr>
        <w:t>年</w:t>
      </w:r>
      <w:r w:rsidR="002E2D2C" w:rsidRPr="002E2D2C">
        <w:rPr>
          <w:rFonts w:eastAsia="標楷體" w:hint="eastAsia"/>
          <w:sz w:val="28"/>
          <w:szCs w:val="28"/>
        </w:rPr>
        <w:t>3</w:t>
      </w:r>
      <w:r w:rsidR="002E2D2C" w:rsidRPr="002E2D2C">
        <w:rPr>
          <w:rFonts w:eastAsia="標楷體" w:hint="eastAsia"/>
          <w:sz w:val="28"/>
          <w:szCs w:val="28"/>
        </w:rPr>
        <w:t>月</w:t>
      </w:r>
      <w:r w:rsidR="002E2D2C" w:rsidRPr="002E2D2C">
        <w:rPr>
          <w:rFonts w:eastAsia="標楷體" w:hint="eastAsia"/>
          <w:sz w:val="28"/>
          <w:szCs w:val="28"/>
        </w:rPr>
        <w:t>26</w:t>
      </w:r>
      <w:r w:rsidR="002E2D2C" w:rsidRPr="002E2D2C">
        <w:rPr>
          <w:rFonts w:eastAsia="標楷體" w:hint="eastAsia"/>
          <w:sz w:val="28"/>
          <w:szCs w:val="28"/>
        </w:rPr>
        <w:t>日及</w:t>
      </w:r>
      <w:r w:rsidR="002E2D2C" w:rsidRPr="002E2D2C">
        <w:rPr>
          <w:rFonts w:eastAsia="標楷體" w:hint="eastAsia"/>
          <w:sz w:val="28"/>
          <w:szCs w:val="28"/>
        </w:rPr>
        <w:t>2018</w:t>
      </w:r>
      <w:r w:rsidR="002E2D2C" w:rsidRPr="002E2D2C">
        <w:rPr>
          <w:rFonts w:eastAsia="標楷體" w:hint="eastAsia"/>
          <w:sz w:val="28"/>
          <w:szCs w:val="28"/>
        </w:rPr>
        <w:t>年</w:t>
      </w:r>
      <w:r w:rsidR="002E2D2C" w:rsidRPr="002E2D2C">
        <w:rPr>
          <w:rFonts w:eastAsia="標楷體" w:hint="eastAsia"/>
          <w:sz w:val="28"/>
          <w:szCs w:val="28"/>
        </w:rPr>
        <w:t>4</w:t>
      </w:r>
      <w:r w:rsidR="002E2D2C" w:rsidRPr="002E2D2C">
        <w:rPr>
          <w:rFonts w:eastAsia="標楷體" w:hint="eastAsia"/>
          <w:sz w:val="28"/>
          <w:szCs w:val="28"/>
        </w:rPr>
        <w:t>月</w:t>
      </w:r>
      <w:r w:rsidR="002E2D2C" w:rsidRPr="002E2D2C">
        <w:rPr>
          <w:rFonts w:eastAsia="標楷體" w:hint="eastAsia"/>
          <w:sz w:val="28"/>
          <w:szCs w:val="28"/>
        </w:rPr>
        <w:t>2</w:t>
      </w:r>
      <w:r w:rsidR="002E2D2C" w:rsidRPr="002E2D2C">
        <w:rPr>
          <w:rFonts w:eastAsia="標楷體" w:hint="eastAsia"/>
          <w:sz w:val="28"/>
          <w:szCs w:val="28"/>
        </w:rPr>
        <w:t>日</w:t>
      </w:r>
      <w:r w:rsidR="002E2D2C" w:rsidRPr="002E2D2C">
        <w:rPr>
          <w:rFonts w:eastAsia="標楷體" w:hint="eastAsia"/>
          <w:sz w:val="28"/>
          <w:szCs w:val="28"/>
        </w:rPr>
        <w:t xml:space="preserve">  </w:t>
      </w:r>
    </w:p>
    <w:p w14:paraId="6B28FCD9" w14:textId="3CE6C3AC" w:rsidR="008B21E0" w:rsidRPr="00166637" w:rsidRDefault="002E2D2C" w:rsidP="002E2D2C">
      <w:pPr>
        <w:rPr>
          <w:rFonts w:eastAsia="標楷體"/>
          <w:sz w:val="28"/>
          <w:szCs w:val="28"/>
        </w:rPr>
      </w:pPr>
      <w:r w:rsidRPr="002E2D2C">
        <w:rPr>
          <w:rFonts w:eastAsia="標楷體" w:hint="eastAsia"/>
          <w:sz w:val="28"/>
          <w:szCs w:val="28"/>
        </w:rPr>
        <w:t xml:space="preserve">    </w:t>
      </w:r>
      <w:r w:rsidRPr="002E2D2C">
        <w:rPr>
          <w:rFonts w:eastAsia="標楷體" w:hint="eastAsia"/>
          <w:sz w:val="28"/>
          <w:szCs w:val="28"/>
        </w:rPr>
        <w:t>會議修正。</w:t>
      </w:r>
    </w:p>
    <w:p w14:paraId="22E616BE" w14:textId="5F16A72D" w:rsidR="008B21E0" w:rsidRPr="00166637" w:rsidRDefault="0086235D" w:rsidP="002E2D2C">
      <w:pPr>
        <w:rPr>
          <w:rFonts w:eastAsia="標楷體"/>
          <w:sz w:val="28"/>
          <w:szCs w:val="28"/>
        </w:rPr>
      </w:pPr>
      <w:r w:rsidRPr="0086235D">
        <w:rPr>
          <w:rFonts w:eastAsia="標楷體" w:hint="eastAsia"/>
          <w:sz w:val="28"/>
          <w:szCs w:val="28"/>
        </w:rPr>
        <w:t>玖、</w:t>
      </w:r>
      <w:r w:rsidR="002E2D2C" w:rsidRPr="002E2D2C">
        <w:rPr>
          <w:rFonts w:eastAsia="標楷體" w:hint="eastAsia"/>
          <w:sz w:val="28"/>
          <w:szCs w:val="28"/>
        </w:rPr>
        <w:t>校長同意後實施，修正時亦同。</w:t>
      </w:r>
    </w:p>
    <w:p w14:paraId="562EA7D0" w14:textId="4BB0DE71" w:rsidR="00843217" w:rsidRPr="002E2D2C" w:rsidRDefault="0086235D" w:rsidP="004D3586">
      <w:pPr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拾、</w:t>
      </w:r>
      <w:r w:rsidR="002E2D2C" w:rsidRPr="002E2D2C">
        <w:rPr>
          <w:rFonts w:ascii="標楷體" w:eastAsia="標楷體" w:hAnsi="標楷體" w:hint="eastAsia"/>
          <w:sz w:val="28"/>
          <w:szCs w:val="28"/>
        </w:rPr>
        <w:t>經費需求概算表：如附件一</w:t>
      </w:r>
      <w:r w:rsidR="002E2D2C">
        <w:rPr>
          <w:rFonts w:ascii="標楷體" w:eastAsia="標楷體" w:hAnsi="標楷體" w:hint="eastAsia"/>
          <w:sz w:val="28"/>
          <w:szCs w:val="28"/>
        </w:rPr>
        <w:t>。</w:t>
      </w:r>
    </w:p>
    <w:p w14:paraId="56E8C05C" w14:textId="5B5270D6" w:rsidR="006D11AB" w:rsidRDefault="006D11AB" w:rsidP="00C609E2">
      <w:pPr>
        <w:jc w:val="right"/>
        <w:rPr>
          <w:rFonts w:eastAsia="標楷體"/>
          <w:bCs/>
          <w:sz w:val="28"/>
          <w:szCs w:val="28"/>
        </w:rPr>
      </w:pPr>
    </w:p>
    <w:p w14:paraId="04BFAF24" w14:textId="48AEB30C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7117AB53" w14:textId="3414726F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0F76D9BA" w14:textId="5D8B8065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4BC99C00" w14:textId="107288C4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14F575BD" w14:textId="27B27F6C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05CF08B6" w14:textId="728DE39D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4861F266" w14:textId="709D1056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5488B8EA" w14:textId="1C2AC4A6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2FC6CD67" w14:textId="78C2ABA0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5F3F16B4" w14:textId="1256E1B8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2A1DF9A8" w14:textId="5AFF6325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128B565D" w14:textId="067CF20C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025E7C0C" w14:textId="7DC988FC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37992755" w14:textId="0986B522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0FDF973F" w14:textId="0FBA00B7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6DBA2220" w14:textId="18BC27EE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05548425" w14:textId="165E3924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37C2C84F" w14:textId="468B5B4F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6B3AD304" w14:textId="4ABE412E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7FD75DF2" w14:textId="043BFDC3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0C82C43C" w14:textId="0FAEF396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45C38766" w14:textId="792E3FF3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7E583CB1" w14:textId="1A1D5667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728869E2" w14:textId="7652F357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674E54B4" w14:textId="599C8903" w:rsidR="0086235D" w:rsidRDefault="0086235D" w:rsidP="00C609E2">
      <w:pPr>
        <w:jc w:val="right"/>
        <w:rPr>
          <w:rFonts w:eastAsia="標楷體"/>
          <w:bCs/>
          <w:sz w:val="28"/>
          <w:szCs w:val="28"/>
        </w:rPr>
      </w:pPr>
    </w:p>
    <w:p w14:paraId="65412B1A" w14:textId="101F7DAF" w:rsidR="000B7BD2" w:rsidRDefault="000B7BD2" w:rsidP="00C609E2">
      <w:pPr>
        <w:jc w:val="right"/>
        <w:rPr>
          <w:rFonts w:eastAsia="標楷體"/>
          <w:bCs/>
          <w:sz w:val="28"/>
          <w:szCs w:val="28"/>
        </w:rPr>
      </w:pPr>
    </w:p>
    <w:p w14:paraId="23255202" w14:textId="69C7C960" w:rsidR="000B7BD2" w:rsidRDefault="000B7BD2" w:rsidP="00C609E2">
      <w:pPr>
        <w:jc w:val="right"/>
        <w:rPr>
          <w:rFonts w:eastAsia="標楷體"/>
          <w:bCs/>
          <w:sz w:val="28"/>
          <w:szCs w:val="28"/>
        </w:rPr>
      </w:pPr>
    </w:p>
    <w:p w14:paraId="30855FFC" w14:textId="07C026E9" w:rsidR="000B7BD2" w:rsidRDefault="000B7BD2" w:rsidP="00C609E2">
      <w:pPr>
        <w:jc w:val="right"/>
        <w:rPr>
          <w:rFonts w:eastAsia="標楷體"/>
          <w:bCs/>
          <w:sz w:val="28"/>
          <w:szCs w:val="28"/>
        </w:rPr>
      </w:pPr>
    </w:p>
    <w:p w14:paraId="71A15C62" w14:textId="77777777" w:rsidR="000B7BD2" w:rsidRDefault="000B7BD2" w:rsidP="00C609E2">
      <w:pPr>
        <w:jc w:val="right"/>
        <w:rPr>
          <w:rFonts w:eastAsia="標楷體"/>
          <w:bCs/>
          <w:sz w:val="28"/>
          <w:szCs w:val="28"/>
        </w:rPr>
      </w:pPr>
    </w:p>
    <w:p w14:paraId="3A28758B" w14:textId="77777777" w:rsidR="00C609E2" w:rsidRDefault="00C609E2" w:rsidP="00C609E2">
      <w:pPr>
        <w:jc w:val="righ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lastRenderedPageBreak/>
        <w:t>附件一</w:t>
      </w:r>
    </w:p>
    <w:p w14:paraId="3D323375" w14:textId="6F73C4C8" w:rsidR="00440282" w:rsidRDefault="00814E53" w:rsidP="00440282">
      <w:pPr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11</w:t>
      </w:r>
      <w:r w:rsidR="002E2D2C">
        <w:rPr>
          <w:rFonts w:eastAsia="標楷體" w:hint="eastAsia"/>
          <w:b/>
          <w:sz w:val="28"/>
          <w:szCs w:val="28"/>
        </w:rPr>
        <w:t>3</w:t>
      </w:r>
      <w:r>
        <w:rPr>
          <w:rFonts w:eastAsia="標楷體"/>
          <w:b/>
          <w:sz w:val="28"/>
          <w:szCs w:val="28"/>
        </w:rPr>
        <w:t>學年度</w:t>
      </w:r>
      <w:r w:rsidR="0081394F">
        <w:rPr>
          <w:rFonts w:eastAsia="標楷體" w:hint="eastAsia"/>
          <w:b/>
          <w:sz w:val="28"/>
          <w:szCs w:val="28"/>
        </w:rPr>
        <w:t>校際英文歌謠嘉年華活動</w:t>
      </w:r>
      <w:r w:rsidR="00440282">
        <w:rPr>
          <w:rFonts w:eastAsia="標楷體" w:hint="eastAsia"/>
          <w:b/>
          <w:bCs/>
          <w:sz w:val="28"/>
          <w:szCs w:val="28"/>
        </w:rPr>
        <w:t>規劃表</w:t>
      </w: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60"/>
        <w:gridCol w:w="3680"/>
        <w:gridCol w:w="3407"/>
      </w:tblGrid>
      <w:tr w:rsidR="00440282" w:rsidRPr="00827B3C" w14:paraId="70014FA0" w14:textId="77777777" w:rsidTr="00440282">
        <w:trPr>
          <w:trHeight w:val="59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9ECE0CD" w14:textId="77777777" w:rsidR="00440282" w:rsidRPr="00827B3C" w:rsidRDefault="00440282" w:rsidP="00260156">
            <w:pPr>
              <w:spacing w:line="320" w:lineRule="exact"/>
              <w:jc w:val="righ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27B3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</w:t>
            </w:r>
            <w:r w:rsidRPr="00827B3C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內容</w:t>
            </w:r>
          </w:p>
          <w:p w14:paraId="1F78F563" w14:textId="77777777" w:rsidR="00440282" w:rsidRPr="00827B3C" w:rsidRDefault="00440282" w:rsidP="00260156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27B3C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E6A936E" w14:textId="475112B5" w:rsidR="00440282" w:rsidRPr="00440282" w:rsidRDefault="006D11AB" w:rsidP="00260156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5/2</w:t>
            </w:r>
            <w:r w:rsidR="002E2D2C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  <w:r w:rsidR="00440282" w:rsidRPr="00440282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(二)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9A6D334" w14:textId="4CA678EA" w:rsidR="00440282" w:rsidRPr="00440282" w:rsidRDefault="008574A4" w:rsidP="00260156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5/</w:t>
            </w:r>
            <w:r w:rsidR="002E2D2C">
              <w:rPr>
                <w:rFonts w:ascii="標楷體" w:eastAsia="標楷體" w:hAnsi="標楷體" w:hint="eastAsia"/>
                <w:bCs/>
                <w:color w:val="000000" w:themeColor="text1"/>
              </w:rPr>
              <w:t>28</w:t>
            </w:r>
            <w:r w:rsidR="00440282" w:rsidRPr="00440282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F05E45">
              <w:rPr>
                <w:rFonts w:ascii="標楷體" w:eastAsia="標楷體" w:hAnsi="標楷體" w:hint="eastAsia"/>
                <w:bCs/>
                <w:color w:val="000000" w:themeColor="text1"/>
              </w:rPr>
              <w:t>三</w:t>
            </w:r>
            <w:r w:rsidR="00440282" w:rsidRPr="00440282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</w:tc>
      </w:tr>
      <w:tr w:rsidR="00440282" w:rsidRPr="00827B3C" w14:paraId="28F6D235" w14:textId="77777777" w:rsidTr="00440282">
        <w:trPr>
          <w:trHeight w:val="49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FE1" w14:textId="77777777" w:rsidR="00440282" w:rsidRPr="00827B3C" w:rsidRDefault="00440282" w:rsidP="00260156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09:00-12:00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2A" w14:textId="77777777" w:rsidR="00440282" w:rsidRPr="00440282" w:rsidRDefault="00440282" w:rsidP="0026015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40282"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proofErr w:type="gramStart"/>
            <w:r w:rsidRPr="00440282">
              <w:rPr>
                <w:rFonts w:ascii="標楷體" w:eastAsia="標楷體" w:hAnsi="標楷體" w:cs="標楷體" w:hint="eastAsia"/>
                <w:color w:val="000000" w:themeColor="text1"/>
              </w:rPr>
              <w:t>佈</w:t>
            </w:r>
            <w:proofErr w:type="gramEnd"/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89C" w14:textId="77777777" w:rsidR="00440282" w:rsidRPr="00440282" w:rsidRDefault="00440282" w:rsidP="0044028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53236">
              <w:rPr>
                <w:rFonts w:ascii="標楷體" w:eastAsia="標楷體" w:hAnsi="標楷體" w:cs="標楷體" w:hint="eastAsia"/>
                <w:color w:val="FF0000"/>
              </w:rPr>
              <w:t>高中部彩排</w:t>
            </w:r>
          </w:p>
        </w:tc>
      </w:tr>
      <w:tr w:rsidR="00440282" w:rsidRPr="00827B3C" w14:paraId="21329DBC" w14:textId="77777777" w:rsidTr="00974992">
        <w:trPr>
          <w:trHeight w:val="36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068F" w14:textId="77777777" w:rsidR="00440282" w:rsidRPr="00827B3C" w:rsidRDefault="00440282" w:rsidP="00260156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47C" w14:textId="77777777" w:rsidR="00440282" w:rsidRPr="00440282" w:rsidRDefault="00440282" w:rsidP="00260156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95EF" w14:textId="77777777" w:rsidR="00440282" w:rsidRPr="00440282" w:rsidRDefault="00440282" w:rsidP="0044028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40282" w:rsidRPr="00827B3C" w14:paraId="1AA9F9A1" w14:textId="77777777" w:rsidTr="00260156">
        <w:trPr>
          <w:trHeight w:val="39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F9B5" w14:textId="77777777" w:rsidR="00440282" w:rsidRPr="00827B3C" w:rsidRDefault="00440282" w:rsidP="00260156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00-13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20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6860" w14:textId="77777777" w:rsidR="00440282" w:rsidRPr="00440282" w:rsidRDefault="00440282" w:rsidP="0044028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40282">
              <w:rPr>
                <w:rFonts w:ascii="標楷體" w:eastAsia="標楷體" w:hAnsi="標楷體" w:cs="標楷體" w:hint="eastAsia"/>
                <w:color w:val="000000" w:themeColor="text1"/>
              </w:rPr>
              <w:t>用餐休息</w:t>
            </w:r>
          </w:p>
        </w:tc>
      </w:tr>
      <w:tr w:rsidR="00440282" w:rsidRPr="00827B3C" w14:paraId="387C0845" w14:textId="77777777" w:rsidTr="00974992">
        <w:trPr>
          <w:trHeight w:val="6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54C" w14:textId="77777777" w:rsidR="00440282" w:rsidRPr="00827B3C" w:rsidRDefault="00440282" w:rsidP="0026015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20-16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23BE" w14:textId="77777777" w:rsidR="00440282" w:rsidRPr="00440282" w:rsidRDefault="00440282" w:rsidP="00260156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標楷體" w:eastAsia="標楷體" w:hAnsi="標楷體" w:cs="標楷體"/>
                <w:color w:val="000000" w:themeColor="text1"/>
              </w:rPr>
            </w:pPr>
            <w:r w:rsidRPr="00440282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353236">
              <w:rPr>
                <w:rFonts w:ascii="標楷體" w:eastAsia="標楷體" w:hAnsi="標楷體" w:cs="標楷體" w:hint="eastAsia"/>
                <w:color w:val="FF0000"/>
              </w:rPr>
              <w:t>國中部彩排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ED2A" w14:textId="77777777" w:rsidR="00440282" w:rsidRDefault="0081394F" w:rsidP="0044028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高國中部英文歌謠發表</w:t>
            </w:r>
          </w:p>
          <w:p w14:paraId="126B467E" w14:textId="77777777" w:rsidR="00440282" w:rsidRPr="00440282" w:rsidRDefault="00440282" w:rsidP="0044028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40282">
              <w:rPr>
                <w:rFonts w:ascii="標楷體" w:eastAsia="標楷體" w:hAnsi="標楷體" w:cs="標楷體" w:hint="eastAsia"/>
                <w:color w:val="000000" w:themeColor="text1"/>
              </w:rPr>
              <w:t>暨頒獎及講評</w:t>
            </w:r>
          </w:p>
        </w:tc>
      </w:tr>
      <w:tr w:rsidR="00440282" w:rsidRPr="00827B3C" w14:paraId="5DDC496F" w14:textId="77777777" w:rsidTr="00440282">
        <w:trPr>
          <w:trHeight w:val="3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1743" w14:textId="77777777" w:rsidR="00440282" w:rsidRPr="00827B3C" w:rsidRDefault="00440282" w:rsidP="00260156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10-17:1</w:t>
            </w:r>
            <w:r w:rsidRPr="00827B3C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10CC" w14:textId="77777777" w:rsidR="00440282" w:rsidRPr="00440282" w:rsidRDefault="00440282" w:rsidP="0026015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440282">
              <w:rPr>
                <w:rFonts w:ascii="標楷體" w:eastAsia="標楷體" w:hAnsi="標楷體" w:hint="eastAsia"/>
                <w:color w:val="000000" w:themeColor="text1"/>
              </w:rPr>
              <w:t>場地清潔復位</w:t>
            </w:r>
          </w:p>
        </w:tc>
      </w:tr>
    </w:tbl>
    <w:p w14:paraId="22D179FD" w14:textId="77777777" w:rsidR="003C2AB4" w:rsidRDefault="003C2AB4" w:rsidP="00C609E2">
      <w:pPr>
        <w:jc w:val="right"/>
        <w:rPr>
          <w:rFonts w:eastAsia="標楷體"/>
          <w:bCs/>
          <w:sz w:val="28"/>
          <w:szCs w:val="28"/>
        </w:rPr>
      </w:pPr>
    </w:p>
    <w:p w14:paraId="429DFB5A" w14:textId="77777777" w:rsidR="003B50B3" w:rsidRDefault="003B50B3" w:rsidP="003976DF">
      <w:pPr>
        <w:widowControl/>
        <w:rPr>
          <w:rFonts w:eastAsia="標楷體"/>
        </w:rPr>
      </w:pPr>
    </w:p>
    <w:p w14:paraId="1400313A" w14:textId="77777777" w:rsidR="003B50B3" w:rsidRDefault="003B50B3" w:rsidP="003976DF">
      <w:pPr>
        <w:widowControl/>
        <w:rPr>
          <w:rFonts w:eastAsia="標楷體"/>
        </w:rPr>
      </w:pPr>
    </w:p>
    <w:p w14:paraId="064EF6D2" w14:textId="77777777" w:rsidR="003B50B3" w:rsidRDefault="003B50B3" w:rsidP="003976DF">
      <w:pPr>
        <w:widowControl/>
        <w:rPr>
          <w:rFonts w:eastAsia="標楷體"/>
        </w:rPr>
      </w:pPr>
    </w:p>
    <w:p w14:paraId="50AB2798" w14:textId="77777777" w:rsidR="003B50B3" w:rsidRDefault="003B50B3" w:rsidP="003976DF">
      <w:pPr>
        <w:widowControl/>
        <w:rPr>
          <w:rFonts w:eastAsia="標楷體"/>
        </w:rPr>
      </w:pPr>
    </w:p>
    <w:p w14:paraId="0A6120A7" w14:textId="77777777" w:rsidR="003B50B3" w:rsidRDefault="003B50B3" w:rsidP="003976DF">
      <w:pPr>
        <w:widowControl/>
        <w:rPr>
          <w:rFonts w:eastAsia="標楷體"/>
        </w:rPr>
      </w:pPr>
    </w:p>
    <w:p w14:paraId="4D78A146" w14:textId="77777777" w:rsidR="003B50B3" w:rsidRDefault="003B50B3" w:rsidP="003976DF">
      <w:pPr>
        <w:widowControl/>
        <w:rPr>
          <w:rFonts w:eastAsia="標楷體"/>
        </w:rPr>
      </w:pPr>
    </w:p>
    <w:p w14:paraId="6DE66C04" w14:textId="77777777" w:rsidR="003B50B3" w:rsidRDefault="003B50B3" w:rsidP="003976DF">
      <w:pPr>
        <w:widowControl/>
        <w:rPr>
          <w:rFonts w:eastAsia="標楷體"/>
        </w:rPr>
      </w:pPr>
    </w:p>
    <w:p w14:paraId="6E5C8C65" w14:textId="77777777" w:rsidR="003B50B3" w:rsidRDefault="003B50B3" w:rsidP="003976DF">
      <w:pPr>
        <w:widowControl/>
        <w:rPr>
          <w:rFonts w:eastAsia="標楷體"/>
        </w:rPr>
      </w:pPr>
    </w:p>
    <w:p w14:paraId="0E291826" w14:textId="77777777" w:rsidR="003B50B3" w:rsidRDefault="003B50B3" w:rsidP="003976DF">
      <w:pPr>
        <w:widowControl/>
        <w:rPr>
          <w:rFonts w:eastAsia="標楷體"/>
        </w:rPr>
      </w:pPr>
    </w:p>
    <w:p w14:paraId="084D2A01" w14:textId="77777777" w:rsidR="003B50B3" w:rsidRDefault="003B50B3" w:rsidP="003976DF">
      <w:pPr>
        <w:widowControl/>
        <w:rPr>
          <w:rFonts w:eastAsia="標楷體"/>
        </w:rPr>
      </w:pPr>
    </w:p>
    <w:p w14:paraId="2B4985E6" w14:textId="77777777" w:rsidR="003B50B3" w:rsidRDefault="003B50B3" w:rsidP="003976DF">
      <w:pPr>
        <w:widowControl/>
        <w:rPr>
          <w:rFonts w:eastAsia="標楷體"/>
        </w:rPr>
      </w:pPr>
    </w:p>
    <w:p w14:paraId="7C3D7C66" w14:textId="77777777" w:rsidR="003B50B3" w:rsidRDefault="003B50B3" w:rsidP="003976DF">
      <w:pPr>
        <w:widowControl/>
        <w:rPr>
          <w:rFonts w:eastAsia="標楷體"/>
        </w:rPr>
      </w:pPr>
    </w:p>
    <w:p w14:paraId="1D58C777" w14:textId="77777777" w:rsidR="003B50B3" w:rsidRDefault="003B50B3" w:rsidP="003976DF">
      <w:pPr>
        <w:widowControl/>
        <w:rPr>
          <w:rFonts w:eastAsia="標楷體"/>
        </w:rPr>
      </w:pPr>
    </w:p>
    <w:p w14:paraId="0EE5D7B6" w14:textId="77777777" w:rsidR="003B50B3" w:rsidRDefault="003B50B3" w:rsidP="003976DF">
      <w:pPr>
        <w:widowControl/>
        <w:rPr>
          <w:rFonts w:eastAsia="標楷體"/>
        </w:rPr>
      </w:pPr>
    </w:p>
    <w:p w14:paraId="31BBE94F" w14:textId="77777777" w:rsidR="003B50B3" w:rsidRDefault="003B50B3" w:rsidP="003976DF">
      <w:pPr>
        <w:widowControl/>
        <w:rPr>
          <w:rFonts w:eastAsia="標楷體"/>
        </w:rPr>
      </w:pPr>
    </w:p>
    <w:p w14:paraId="37C34F1B" w14:textId="77777777" w:rsidR="003B50B3" w:rsidRDefault="003B50B3" w:rsidP="003976DF">
      <w:pPr>
        <w:widowControl/>
        <w:rPr>
          <w:rFonts w:eastAsia="標楷體"/>
        </w:rPr>
      </w:pPr>
    </w:p>
    <w:p w14:paraId="59C28EB4" w14:textId="77777777" w:rsidR="003B50B3" w:rsidRDefault="003B50B3" w:rsidP="003976DF">
      <w:pPr>
        <w:widowControl/>
        <w:rPr>
          <w:rFonts w:eastAsia="標楷體"/>
        </w:rPr>
      </w:pPr>
    </w:p>
    <w:p w14:paraId="7350ED41" w14:textId="77777777" w:rsidR="003B50B3" w:rsidRDefault="003B50B3" w:rsidP="003976DF">
      <w:pPr>
        <w:widowControl/>
        <w:rPr>
          <w:rFonts w:eastAsia="標楷體"/>
        </w:rPr>
      </w:pPr>
    </w:p>
    <w:p w14:paraId="6D4AF554" w14:textId="77777777" w:rsidR="003B50B3" w:rsidRDefault="003B50B3" w:rsidP="003976DF">
      <w:pPr>
        <w:widowControl/>
        <w:rPr>
          <w:rFonts w:eastAsia="標楷體"/>
        </w:rPr>
      </w:pPr>
    </w:p>
    <w:p w14:paraId="2E9097D5" w14:textId="77777777" w:rsidR="003B50B3" w:rsidRDefault="003B50B3" w:rsidP="003976DF">
      <w:pPr>
        <w:widowControl/>
        <w:rPr>
          <w:rFonts w:eastAsia="標楷體"/>
        </w:rPr>
      </w:pPr>
    </w:p>
    <w:p w14:paraId="14F7B448" w14:textId="77777777" w:rsidR="003B50B3" w:rsidRDefault="003B50B3" w:rsidP="003976DF">
      <w:pPr>
        <w:widowControl/>
        <w:rPr>
          <w:rFonts w:eastAsia="標楷體"/>
        </w:rPr>
      </w:pPr>
    </w:p>
    <w:p w14:paraId="1253CD40" w14:textId="77777777" w:rsidR="003B50B3" w:rsidRDefault="003B50B3" w:rsidP="003976DF">
      <w:pPr>
        <w:widowControl/>
        <w:rPr>
          <w:rFonts w:eastAsia="標楷體"/>
        </w:rPr>
      </w:pPr>
    </w:p>
    <w:p w14:paraId="770F007B" w14:textId="77777777" w:rsidR="003B50B3" w:rsidRDefault="003B50B3" w:rsidP="003976DF">
      <w:pPr>
        <w:widowControl/>
        <w:rPr>
          <w:rFonts w:eastAsia="標楷體"/>
        </w:rPr>
      </w:pPr>
    </w:p>
    <w:p w14:paraId="2B142A7A" w14:textId="77777777" w:rsidR="003B50B3" w:rsidRDefault="003B50B3" w:rsidP="003976DF">
      <w:pPr>
        <w:widowControl/>
        <w:rPr>
          <w:rFonts w:eastAsia="標楷體"/>
        </w:rPr>
      </w:pPr>
    </w:p>
    <w:p w14:paraId="1C48D87B" w14:textId="77777777" w:rsidR="003B50B3" w:rsidRDefault="003B50B3" w:rsidP="003976DF">
      <w:pPr>
        <w:widowControl/>
        <w:rPr>
          <w:rFonts w:eastAsia="標楷體"/>
        </w:rPr>
      </w:pPr>
    </w:p>
    <w:p w14:paraId="39CD006B" w14:textId="77777777" w:rsidR="003B50B3" w:rsidRDefault="003B50B3" w:rsidP="003976DF">
      <w:pPr>
        <w:widowControl/>
        <w:rPr>
          <w:rFonts w:eastAsia="標楷體"/>
        </w:rPr>
      </w:pPr>
    </w:p>
    <w:p w14:paraId="7A6C032C" w14:textId="77777777" w:rsidR="003B50B3" w:rsidRDefault="003B50B3" w:rsidP="003976DF">
      <w:pPr>
        <w:widowControl/>
        <w:rPr>
          <w:rFonts w:eastAsia="標楷體"/>
        </w:rPr>
      </w:pPr>
    </w:p>
    <w:p w14:paraId="72EA4037" w14:textId="77777777" w:rsidR="003B50B3" w:rsidRDefault="003B50B3" w:rsidP="003976DF">
      <w:pPr>
        <w:widowControl/>
        <w:rPr>
          <w:rFonts w:eastAsia="標楷體"/>
        </w:rPr>
      </w:pPr>
    </w:p>
    <w:p w14:paraId="0200DBDC" w14:textId="77777777" w:rsidR="003B50B3" w:rsidRDefault="003B50B3" w:rsidP="003976DF">
      <w:pPr>
        <w:widowControl/>
        <w:rPr>
          <w:rFonts w:eastAsia="標楷體"/>
        </w:rPr>
      </w:pPr>
    </w:p>
    <w:p w14:paraId="5BEBC72B" w14:textId="77777777" w:rsidR="003B50B3" w:rsidRDefault="003B50B3" w:rsidP="003976DF">
      <w:pPr>
        <w:widowControl/>
        <w:rPr>
          <w:rFonts w:eastAsia="標楷體"/>
        </w:rPr>
      </w:pPr>
    </w:p>
    <w:p w14:paraId="051F009D" w14:textId="77777777" w:rsidR="003B50B3" w:rsidRDefault="003B50B3" w:rsidP="003976DF">
      <w:pPr>
        <w:widowControl/>
        <w:rPr>
          <w:rFonts w:eastAsia="標楷體"/>
        </w:rPr>
      </w:pPr>
    </w:p>
    <w:p w14:paraId="40C53C42" w14:textId="7F449542" w:rsidR="008B21E0" w:rsidRPr="003976DF" w:rsidRDefault="008B21E0" w:rsidP="003976DF">
      <w:pPr>
        <w:widowControl/>
        <w:rPr>
          <w:rFonts w:ascii="標楷體" w:eastAsia="標楷體" w:hAnsi="標楷體"/>
        </w:rPr>
      </w:pPr>
      <w:r w:rsidRPr="00166637">
        <w:rPr>
          <w:rFonts w:eastAsia="標楷體" w:hint="eastAsia"/>
        </w:rPr>
        <w:lastRenderedPageBreak/>
        <w:t>附件</w:t>
      </w:r>
      <w:r w:rsidR="000C6B4B">
        <w:rPr>
          <w:rFonts w:eastAsia="標楷體" w:hint="eastAsia"/>
        </w:rPr>
        <w:t>二</w:t>
      </w:r>
    </w:p>
    <w:p w14:paraId="69A59727" w14:textId="29777305" w:rsidR="008B21E0" w:rsidRPr="00166637" w:rsidRDefault="008B21E0" w:rsidP="008D2876">
      <w:pPr>
        <w:jc w:val="center"/>
        <w:rPr>
          <w:rFonts w:eastAsia="標楷體"/>
          <w:b/>
          <w:sz w:val="32"/>
          <w:szCs w:val="32"/>
        </w:rPr>
      </w:pPr>
      <w:r w:rsidRPr="00166637">
        <w:rPr>
          <w:rFonts w:eastAsia="標楷體" w:hint="eastAsia"/>
          <w:b/>
          <w:sz w:val="32"/>
          <w:szCs w:val="32"/>
        </w:rPr>
        <w:t>屏東縣立枋寮高中</w:t>
      </w:r>
      <w:r w:rsidR="00814E53">
        <w:rPr>
          <w:rFonts w:eastAsia="標楷體"/>
          <w:b/>
          <w:sz w:val="32"/>
          <w:szCs w:val="32"/>
        </w:rPr>
        <w:t>11</w:t>
      </w:r>
      <w:r w:rsidR="0086235D">
        <w:rPr>
          <w:rFonts w:eastAsia="標楷體" w:hint="eastAsia"/>
          <w:b/>
          <w:sz w:val="32"/>
          <w:szCs w:val="32"/>
        </w:rPr>
        <w:t>3</w:t>
      </w:r>
      <w:r w:rsidR="00814E53">
        <w:rPr>
          <w:rFonts w:eastAsia="標楷體"/>
          <w:b/>
          <w:sz w:val="32"/>
          <w:szCs w:val="32"/>
        </w:rPr>
        <w:t>學年度</w:t>
      </w:r>
      <w:r w:rsidR="0017152F">
        <w:rPr>
          <w:rFonts w:eastAsia="標楷體" w:hint="eastAsia"/>
          <w:b/>
          <w:sz w:val="32"/>
          <w:szCs w:val="32"/>
        </w:rPr>
        <w:t>中二英語歌謠嘉年華發表</w:t>
      </w:r>
      <w:r w:rsidRPr="00166637">
        <w:rPr>
          <w:rFonts w:eastAsia="標楷體" w:hint="eastAsia"/>
          <w:b/>
          <w:sz w:val="32"/>
          <w:szCs w:val="32"/>
        </w:rPr>
        <w:t>報名表</w:t>
      </w:r>
    </w:p>
    <w:p w14:paraId="10A49195" w14:textId="34BE2EF9" w:rsidR="008B21E0" w:rsidRPr="00166637" w:rsidRDefault="008B21E0" w:rsidP="008D2876">
      <w:pPr>
        <w:jc w:val="right"/>
        <w:rPr>
          <w:rFonts w:eastAsia="標楷體"/>
          <w:b/>
        </w:rPr>
      </w:pPr>
      <w:r w:rsidRPr="00166637">
        <w:rPr>
          <w:rFonts w:eastAsia="標楷體" w:hint="eastAsia"/>
          <w:b/>
        </w:rPr>
        <w:t>中二報名期限：</w:t>
      </w:r>
      <w:r w:rsidR="00843F15">
        <w:rPr>
          <w:rFonts w:eastAsia="標楷體"/>
          <w:b/>
        </w:rPr>
        <w:t xml:space="preserve"> </w:t>
      </w:r>
      <w:r w:rsidR="0086235D">
        <w:rPr>
          <w:rFonts w:eastAsia="標楷體" w:hint="eastAsia"/>
          <w:b/>
          <w:color w:val="FF0000"/>
        </w:rPr>
        <w:t>5</w:t>
      </w:r>
      <w:r w:rsidR="00CB5090">
        <w:rPr>
          <w:rFonts w:eastAsia="標楷體" w:hint="eastAsia"/>
          <w:b/>
          <w:color w:val="FF0000"/>
        </w:rPr>
        <w:t>/1</w:t>
      </w:r>
      <w:r w:rsidR="0086235D">
        <w:rPr>
          <w:rFonts w:eastAsia="標楷體" w:hint="eastAsia"/>
          <w:b/>
          <w:color w:val="FF0000"/>
        </w:rPr>
        <w:t>6</w:t>
      </w:r>
      <w:r w:rsidR="00E46B21">
        <w:rPr>
          <w:rFonts w:eastAsia="標楷體" w:hint="eastAsia"/>
          <w:b/>
          <w:color w:val="FF0000"/>
        </w:rPr>
        <w:t>(</w:t>
      </w:r>
      <w:r w:rsidR="00CB5090">
        <w:rPr>
          <w:rFonts w:eastAsia="標楷體" w:hint="eastAsia"/>
          <w:b/>
          <w:color w:val="FF0000"/>
        </w:rPr>
        <w:t>五</w:t>
      </w:r>
      <w:r w:rsidR="0056668A">
        <w:rPr>
          <w:rFonts w:eastAsia="標楷體" w:hint="eastAsia"/>
          <w:b/>
          <w:color w:val="FF0000"/>
        </w:rPr>
        <w:t>)</w:t>
      </w:r>
      <w:r w:rsidR="0056668A">
        <w:rPr>
          <w:rFonts w:eastAsia="標楷體" w:hint="eastAsia"/>
          <w:b/>
          <w:color w:val="FF0000"/>
        </w:rPr>
        <w:t>中午</w:t>
      </w:r>
      <w:r w:rsidR="0056668A">
        <w:rPr>
          <w:rFonts w:eastAsia="標楷體" w:hint="eastAsia"/>
          <w:b/>
          <w:color w:val="FF0000"/>
        </w:rPr>
        <w:t>12:00</w:t>
      </w:r>
      <w:r w:rsidRPr="00166637">
        <w:rPr>
          <w:rFonts w:eastAsia="標楷體" w:hint="eastAsia"/>
          <w:b/>
        </w:rPr>
        <w:t>前</w:t>
      </w:r>
    </w:p>
    <w:p w14:paraId="1471AF83" w14:textId="77777777" w:rsidR="008B21E0" w:rsidRPr="00166637" w:rsidRDefault="008B21E0" w:rsidP="008D2876">
      <w:pPr>
        <w:jc w:val="right"/>
        <w:rPr>
          <w:rFonts w:eastAsia="標楷體"/>
        </w:rPr>
      </w:pPr>
      <w:r w:rsidRPr="007E086D">
        <w:rPr>
          <w:rFonts w:eastAsia="標楷體" w:hint="eastAsia"/>
          <w:color w:val="FF0000"/>
        </w:rPr>
        <w:t>班級參賽之『</w:t>
      </w:r>
      <w:r w:rsidRPr="007E086D">
        <w:rPr>
          <w:rFonts w:eastAsia="標楷體" w:hint="eastAsia"/>
          <w:b/>
          <w:color w:val="FF0000"/>
        </w:rPr>
        <w:t>歌詞</w:t>
      </w:r>
      <w:r w:rsidRPr="007E086D">
        <w:rPr>
          <w:rFonts w:eastAsia="標楷體" w:hint="eastAsia"/>
          <w:color w:val="FF0000"/>
        </w:rPr>
        <w:t>』、『</w:t>
      </w:r>
      <w:r w:rsidRPr="007E086D">
        <w:rPr>
          <w:rFonts w:eastAsia="標楷體" w:hint="eastAsia"/>
          <w:b/>
          <w:color w:val="FF0000"/>
        </w:rPr>
        <w:t>音樂檔案</w:t>
      </w:r>
      <w:r w:rsidRPr="007E086D">
        <w:rPr>
          <w:rFonts w:eastAsia="標楷體" w:hint="eastAsia"/>
          <w:color w:val="FF0000"/>
        </w:rPr>
        <w:t>』，請連同『報名表』一起繳交。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0D545B" w:rsidRPr="00166637" w14:paraId="50FA8CD7" w14:textId="77777777" w:rsidTr="000D545B">
        <w:trPr>
          <w:trHeight w:val="517"/>
        </w:trPr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14:paraId="6866F8C6" w14:textId="77777777" w:rsidR="000D545B" w:rsidRPr="00166637" w:rsidRDefault="000D545B" w:rsidP="000D545B">
            <w:pPr>
              <w:jc w:val="both"/>
              <w:rPr>
                <w:rFonts w:eastAsia="標楷體"/>
                <w:sz w:val="28"/>
                <w:szCs w:val="28"/>
              </w:rPr>
            </w:pP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級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：二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  <w:r w:rsidRPr="00166637">
              <w:rPr>
                <w:rFonts w:eastAsia="標楷體" w:hint="eastAsia"/>
                <w:sz w:val="28"/>
                <w:szCs w:val="28"/>
              </w:rPr>
              <w:t>年</w:t>
            </w:r>
            <w:r w:rsidRPr="00166637">
              <w:rPr>
                <w:rFonts w:eastAsia="標楷體"/>
                <w:sz w:val="28"/>
                <w:szCs w:val="28"/>
              </w:rPr>
              <w:t xml:space="preserve">     </w:t>
            </w: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14:paraId="5162A902" w14:textId="77777777" w:rsidR="000D545B" w:rsidRPr="00166637" w:rsidRDefault="000D545B" w:rsidP="00CC47B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班級人數：</w:t>
            </w:r>
          </w:p>
        </w:tc>
      </w:tr>
      <w:tr w:rsidR="000D545B" w:rsidRPr="00166637" w14:paraId="2C7236DD" w14:textId="77777777" w:rsidTr="000D545B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6F9E926" w14:textId="77777777" w:rsidR="000D545B" w:rsidRPr="00166637" w:rsidRDefault="000D545B" w:rsidP="001F39F8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曲目：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時間：</w:t>
            </w:r>
            <w:r>
              <w:rPr>
                <w:rFonts w:eastAsia="標楷體" w:hint="eastAsia"/>
              </w:rPr>
              <w:t xml:space="preserve">            </w:t>
            </w:r>
            <w:r w:rsidRPr="00166637">
              <w:rPr>
                <w:rFonts w:eastAsia="標楷體" w:hint="eastAsia"/>
              </w:rPr>
              <w:t>歌手全名</w:t>
            </w:r>
            <w:r w:rsidRPr="00166637">
              <w:rPr>
                <w:rFonts w:eastAsia="標楷體"/>
              </w:rPr>
              <w:t>:</w:t>
            </w:r>
          </w:p>
        </w:tc>
      </w:tr>
      <w:tr w:rsidR="00E46B21" w:rsidRPr="00166637" w14:paraId="4E55E459" w14:textId="77777777" w:rsidTr="000D545B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AF90E1" w14:textId="77777777" w:rsidR="00E46B21" w:rsidRPr="00E46B21" w:rsidRDefault="00E46B21" w:rsidP="001F39F8">
            <w:pPr>
              <w:jc w:val="both"/>
              <w:rPr>
                <w:rFonts w:eastAsia="標楷體"/>
                <w:sz w:val="22"/>
                <w:szCs w:val="22"/>
              </w:rPr>
            </w:pPr>
            <w:r w:rsidRPr="00E46B21">
              <w:rPr>
                <w:rFonts w:eastAsia="標楷體" w:hint="eastAsia"/>
                <w:sz w:val="22"/>
                <w:szCs w:val="22"/>
              </w:rPr>
              <w:t>音樂</w:t>
            </w:r>
            <w:r w:rsidRPr="00E46B21">
              <w:rPr>
                <w:rFonts w:ascii="標楷體" w:eastAsia="標楷體" w:hAnsi="標楷體" w:hint="eastAsia"/>
                <w:sz w:val="22"/>
                <w:szCs w:val="22"/>
              </w:rPr>
              <w:t>播放方式(請勾選)：□學生就定位後下音樂  □先下音樂，學生再出場 □其他：</w:t>
            </w:r>
          </w:p>
        </w:tc>
      </w:tr>
      <w:tr w:rsidR="00166637" w:rsidRPr="00166637" w14:paraId="51E6268F" w14:textId="77777777" w:rsidTr="000D545B">
        <w:trPr>
          <w:trHeight w:val="675"/>
        </w:trPr>
        <w:tc>
          <w:tcPr>
            <w:tcW w:w="2295" w:type="pct"/>
            <w:tcBorders>
              <w:top w:val="thickThinSmallGap" w:sz="24" w:space="0" w:color="auto"/>
            </w:tcBorders>
            <w:vAlign w:val="center"/>
          </w:tcPr>
          <w:p w14:paraId="502617A7" w14:textId="77777777" w:rsidR="008B21E0" w:rsidRPr="00166637" w:rsidRDefault="008B21E0" w:rsidP="00CC47BB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導師請確認簽名：</w:t>
            </w:r>
          </w:p>
          <w:p w14:paraId="60663C08" w14:textId="77777777" w:rsidR="008B21E0" w:rsidRPr="00166637" w:rsidRDefault="008B21E0" w:rsidP="00CC47BB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top w:val="thickThinSmallGap" w:sz="24" w:space="0" w:color="auto"/>
            </w:tcBorders>
            <w:vAlign w:val="center"/>
          </w:tcPr>
          <w:p w14:paraId="4D19DAFE" w14:textId="77777777" w:rsidR="008B21E0" w:rsidRPr="00166637" w:rsidRDefault="008B21E0" w:rsidP="001F39F8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音樂老師請確認簽名：</w:t>
            </w:r>
          </w:p>
          <w:p w14:paraId="73F3252D" w14:textId="77777777" w:rsidR="008B21E0" w:rsidRPr="00166637" w:rsidRDefault="008B21E0" w:rsidP="001F39F8">
            <w:pPr>
              <w:jc w:val="both"/>
              <w:rPr>
                <w:rFonts w:eastAsia="標楷體"/>
              </w:rPr>
            </w:pPr>
          </w:p>
        </w:tc>
      </w:tr>
      <w:tr w:rsidR="00166637" w:rsidRPr="00166637" w14:paraId="6FE90122" w14:textId="77777777" w:rsidTr="000D545B"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14:paraId="0562157E" w14:textId="77777777" w:rsidR="008B21E0" w:rsidRPr="00166637" w:rsidRDefault="008B21E0" w:rsidP="00CC47BB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英文老師請確認簽名：</w:t>
            </w:r>
          </w:p>
          <w:p w14:paraId="1EDF3893" w14:textId="77777777" w:rsidR="008B21E0" w:rsidRPr="00166637" w:rsidRDefault="008B21E0" w:rsidP="00CC47BB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14:paraId="748A22E9" w14:textId="77777777" w:rsidR="008B21E0" w:rsidRPr="00166637" w:rsidRDefault="001F2D85" w:rsidP="001F39F8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表</w:t>
            </w:r>
            <w:r w:rsidR="005E5581">
              <w:rPr>
                <w:rFonts w:eastAsia="標楷體" w:hint="eastAsia"/>
              </w:rPr>
              <w:t>藝</w:t>
            </w:r>
            <w:r w:rsidR="008B21E0" w:rsidRPr="00166637">
              <w:rPr>
                <w:rFonts w:eastAsia="標楷體" w:hint="eastAsia"/>
              </w:rPr>
              <w:t>老師</w:t>
            </w:r>
            <w:proofErr w:type="gramEnd"/>
            <w:r w:rsidR="008B21E0" w:rsidRPr="00166637">
              <w:rPr>
                <w:rFonts w:eastAsia="標楷體" w:hint="eastAsia"/>
              </w:rPr>
              <w:t>請確認簽名：</w:t>
            </w:r>
          </w:p>
          <w:p w14:paraId="726A37BB" w14:textId="77777777" w:rsidR="008B21E0" w:rsidRPr="00166637" w:rsidRDefault="008B21E0" w:rsidP="001F39F8">
            <w:pPr>
              <w:jc w:val="both"/>
              <w:rPr>
                <w:rFonts w:eastAsia="標楷體"/>
              </w:rPr>
            </w:pPr>
          </w:p>
        </w:tc>
      </w:tr>
      <w:tr w:rsidR="002E0E6C" w:rsidRPr="00166637" w14:paraId="41BD284D" w14:textId="77777777" w:rsidTr="00B927D2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DD6D76" w14:textId="77777777" w:rsidR="002E0E6C" w:rsidRDefault="002E0E6C" w:rsidP="001F39F8">
            <w:pPr>
              <w:jc w:val="both"/>
              <w:rPr>
                <w:rFonts w:eastAsia="標楷體"/>
              </w:rPr>
            </w:pPr>
            <w:r w:rsidRPr="00E1263B">
              <w:rPr>
                <w:rFonts w:ascii="標楷體" w:eastAsia="標楷體" w:hAnsi="標楷體" w:hint="eastAsia"/>
                <w:sz w:val="28"/>
                <w:szCs w:val="28"/>
              </w:rPr>
              <w:t>階梯式的合唱台（請勾選）     □要    □不要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0742">
              <w:rPr>
                <w:rFonts w:ascii="標楷體" w:eastAsia="標楷體" w:hAnsi="標楷體" w:hint="eastAsia"/>
                <w:color w:val="000000"/>
              </w:rPr>
              <w:t>需要合唱台的會先比賽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66637" w:rsidRPr="00166637" w14:paraId="50D97083" w14:textId="77777777" w:rsidTr="00B927D2">
        <w:tc>
          <w:tcPr>
            <w:tcW w:w="5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0BFE30C" w14:textId="77777777" w:rsidR="008B21E0" w:rsidRPr="007E086D" w:rsidRDefault="008B21E0" w:rsidP="007E086D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7E086D">
              <w:rPr>
                <w:rFonts w:ascii="標楷體" w:eastAsia="標楷體" w:hAnsi="標楷體" w:hint="eastAsia"/>
                <w:b/>
              </w:rPr>
              <w:t>其他需主辦單位協助事宜</w:t>
            </w:r>
            <w:r w:rsidRPr="007E086D">
              <w:rPr>
                <w:rFonts w:ascii="標楷體" w:eastAsia="標楷體" w:hAnsi="標楷體"/>
                <w:b/>
              </w:rPr>
              <w:t>(</w:t>
            </w:r>
            <w:r w:rsidR="002E0E6C" w:rsidRPr="007E086D">
              <w:rPr>
                <w:rFonts w:ascii="標楷體" w:eastAsia="標楷體" w:hAnsi="標楷體" w:hint="eastAsia"/>
                <w:b/>
              </w:rPr>
              <w:t>請填寫</w:t>
            </w:r>
            <w:proofErr w:type="gramStart"/>
            <w:r w:rsidR="002E0E6C" w:rsidRPr="007E086D">
              <w:rPr>
                <w:rFonts w:ascii="標楷體" w:eastAsia="標楷體" w:hAnsi="標楷體" w:hint="eastAsia"/>
                <w:b/>
              </w:rPr>
              <w:t>清楚，</w:t>
            </w:r>
            <w:proofErr w:type="gramEnd"/>
            <w:r w:rsidR="002E0E6C" w:rsidRPr="007E086D">
              <w:rPr>
                <w:rFonts w:ascii="標楷體" w:eastAsia="標楷體" w:hAnsi="標楷體" w:hint="eastAsia"/>
                <w:b/>
              </w:rPr>
              <w:t>以利</w:t>
            </w:r>
            <w:r w:rsidRPr="007E086D">
              <w:rPr>
                <w:rFonts w:ascii="標楷體" w:eastAsia="標楷體" w:hAnsi="標楷體" w:hint="eastAsia"/>
                <w:b/>
              </w:rPr>
              <w:t>當日比賽順利</w:t>
            </w:r>
            <w:r w:rsidRPr="007E086D">
              <w:rPr>
                <w:rFonts w:ascii="標楷體" w:eastAsia="標楷體" w:hAnsi="標楷體"/>
                <w:b/>
              </w:rPr>
              <w:t>):</w:t>
            </w:r>
          </w:p>
          <w:p w14:paraId="2C760B5E" w14:textId="77777777" w:rsidR="008B21E0" w:rsidRPr="007E086D" w:rsidRDefault="008B21E0" w:rsidP="007E086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(</w:t>
            </w:r>
            <w:r w:rsidR="00C479F2">
              <w:rPr>
                <w:rFonts w:ascii="標楷體" w:eastAsia="標楷體" w:hAnsi="標楷體" w:hint="eastAsia"/>
              </w:rPr>
              <w:t>若班級有額外需要其他樂器之</w:t>
            </w:r>
            <w:r w:rsidRPr="007E086D">
              <w:rPr>
                <w:rFonts w:ascii="標楷體" w:eastAsia="標楷體" w:hAnsi="標楷體" w:hint="eastAsia"/>
              </w:rPr>
              <w:t>設備，</w:t>
            </w:r>
            <w:r w:rsidRPr="007E086D">
              <w:rPr>
                <w:rFonts w:ascii="標楷體" w:eastAsia="標楷體" w:hAnsi="標楷體" w:hint="eastAsia"/>
                <w:b/>
              </w:rPr>
              <w:t>請自行準備</w:t>
            </w:r>
            <w:r w:rsidRPr="007E086D">
              <w:rPr>
                <w:rFonts w:ascii="標楷體" w:eastAsia="標楷體" w:hAnsi="標楷體" w:hint="eastAsia"/>
              </w:rPr>
              <w:t>。並於下方位置圖上</w:t>
            </w:r>
            <w:r w:rsidRPr="007E086D">
              <w:rPr>
                <w:rFonts w:ascii="標楷體" w:eastAsia="標楷體" w:hAnsi="標楷體" w:hint="eastAsia"/>
                <w:b/>
              </w:rPr>
              <w:t>註明位置</w:t>
            </w:r>
            <w:r w:rsidRPr="007E086D">
              <w:rPr>
                <w:rFonts w:ascii="標楷體" w:eastAsia="標楷體" w:hAnsi="標楷體" w:hint="eastAsia"/>
              </w:rPr>
              <w:t>。</w:t>
            </w:r>
            <w:r w:rsidRPr="007E086D">
              <w:rPr>
                <w:rFonts w:ascii="標楷體" w:eastAsia="標楷體" w:hAnsi="標楷體"/>
              </w:rPr>
              <w:t>)</w:t>
            </w:r>
          </w:p>
          <w:p w14:paraId="479EDDFB" w14:textId="77777777" w:rsidR="008B21E0" w:rsidRPr="007E086D" w:rsidRDefault="008B21E0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1.</w:t>
            </w:r>
          </w:p>
          <w:p w14:paraId="34B6AEF1" w14:textId="77777777" w:rsidR="008B21E0" w:rsidRPr="007E086D" w:rsidRDefault="008B21E0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2.</w:t>
            </w:r>
          </w:p>
          <w:p w14:paraId="5F621556" w14:textId="77777777" w:rsidR="008B21E0" w:rsidRPr="002E0E6C" w:rsidRDefault="008B21E0" w:rsidP="00C479F2">
            <w:pPr>
              <w:jc w:val="both"/>
            </w:pPr>
            <w:r w:rsidRPr="007E086D">
              <w:rPr>
                <w:rFonts w:ascii="標楷體" w:eastAsia="標楷體" w:hAnsi="標楷體"/>
              </w:rPr>
              <w:t>3.</w:t>
            </w:r>
          </w:p>
        </w:tc>
      </w:tr>
      <w:tr w:rsidR="00166637" w:rsidRPr="00166637" w14:paraId="3139C582" w14:textId="77777777" w:rsidTr="007E086D">
        <w:trPr>
          <w:trHeight w:val="336"/>
        </w:trPr>
        <w:tc>
          <w:tcPr>
            <w:tcW w:w="5000" w:type="pct"/>
            <w:gridSpan w:val="2"/>
            <w:tcBorders>
              <w:top w:val="thickThinSmallGap" w:sz="24" w:space="0" w:color="auto"/>
            </w:tcBorders>
          </w:tcPr>
          <w:p w14:paraId="40BE3D7D" w14:textId="77777777" w:rsidR="008B21E0" w:rsidRPr="00166637" w:rsidRDefault="004C6654" w:rsidP="001F39F8">
            <w:pPr>
              <w:jc w:val="center"/>
              <w:rPr>
                <w:b/>
                <w:sz w:val="32"/>
                <w:szCs w:val="32"/>
              </w:rPr>
            </w:pPr>
            <w:r w:rsidRPr="00166637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3" behindDoc="0" locked="0" layoutInCell="1" allowOverlap="1" wp14:anchorId="35E72F3B" wp14:editId="010BC746">
                      <wp:simplePos x="0" y="0"/>
                      <wp:positionH relativeFrom="character">
                        <wp:posOffset>-1281151</wp:posOffset>
                      </wp:positionH>
                      <wp:positionV relativeFrom="line">
                        <wp:posOffset>359385</wp:posOffset>
                      </wp:positionV>
                      <wp:extent cx="5449570" cy="3379622"/>
                      <wp:effectExtent l="0" t="0" r="0" b="0"/>
                      <wp:wrapNone/>
                      <wp:docPr id="21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1630" y="3146319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207" y="947164"/>
                                  <a:ext cx="3937037" cy="78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679AF1" w14:textId="77777777"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體育館紅色布幕</w:t>
                                    </w:r>
                                  </w:p>
                                  <w:p w14:paraId="2BAFD682" w14:textId="77777777"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將全部下拉，以利收音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06" y="2500"/>
                                  <a:ext cx="4095839" cy="340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D63F2" w14:textId="77777777"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舞台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校景布幕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9494" y="3139004"/>
                                  <a:ext cx="1543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1979589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05145A" w14:textId="77777777" w:rsidR="008B21E0" w:rsidRPr="00947C04" w:rsidRDefault="008B21E0" w:rsidP="00947C0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7C0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14:paraId="3FEA9A3C" w14:textId="77777777" w:rsidR="008B21E0" w:rsidRPr="00947C04" w:rsidRDefault="008B21E0" w:rsidP="00947C0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338098"/>
                                  <a:ext cx="3126130" cy="336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3C5FE0" w14:textId="77777777"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14:paraId="1C370778" w14:textId="77777777"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660131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8E9637" w14:textId="77777777"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14:paraId="10256F03" w14:textId="77777777"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995" y="3139004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72F3B" id="畫布 7" o:spid="_x0000_s1026" editas="canvas" style="position:absolute;margin-left:-100.9pt;margin-top:28.3pt;width:429.1pt;height:266.1pt;z-index:3;mso-position-horizontal-relative:char;mso-position-vertical-relative:line" coordsize="54495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495;height:33794;visibility:visible;mso-wrap-style:square">
                        <v:fill o:detectmouseclick="t"/>
                        <v:path o:connecttype="none"/>
                      </v:shape>
                      <v:oval id="Oval 9" o:spid="_x0000_s1028" style="position:absolute;left:16316;top:31463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  <v:rect id="Rectangle 15" o:spid="_x0000_s1029" style="position:absolute;left:7112;top:9471;width:39370;height: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    <v:textbox>
                          <w:txbxContent>
                            <w:p w14:paraId="12679AF1" w14:textId="77777777" w:rsidR="008B21E0" w:rsidRDefault="008B21E0" w:rsidP="001F39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體育館紅色布幕</w:t>
                              </w:r>
                            </w:p>
                            <w:p w14:paraId="2BAFD682" w14:textId="77777777" w:rsidR="008B21E0" w:rsidRDefault="008B21E0" w:rsidP="001F39F8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將全部下拉，以利收音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v:rect id="Rectangle 16" o:spid="_x0000_s1030" style="position:absolute;left:6286;top:25;width:4095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<v:textbox>
                          <w:txbxContent>
                            <w:p w14:paraId="0A8D63F2" w14:textId="77777777" w:rsidR="008B21E0" w:rsidRDefault="008B21E0" w:rsidP="001F39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舞台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校景布幕</w:t>
                              </w:r>
                              <w:proofErr w:type="gramEnd"/>
                            </w:p>
                          </w:txbxContent>
                        </v:textbox>
                      </v:rect>
                      <v:oval id="Oval 11" o:spid="_x0000_s1031" style="position:absolute;left:35394;top:31390;width:15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rect id="矩形 14" o:spid="_x0000_s1032" style="position:absolute;left:10982;top:19795;width:3126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" strokeweight="2pt">
                        <v:textbox>
                          <w:txbxContent>
                            <w:p w14:paraId="4A05145A" w14:textId="77777777" w:rsidR="008B21E0" w:rsidRPr="00947C04" w:rsidRDefault="008B21E0" w:rsidP="00947C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0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14:paraId="3FEA9A3C" w14:textId="77777777" w:rsidR="008B21E0" w:rsidRPr="00947C04" w:rsidRDefault="008B21E0" w:rsidP="00947C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矩形 17" o:spid="_x0000_s1033" style="position:absolute;left:10982;top:23380;width:31261;height: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" strokeweight="2pt">
                        <v:textbox>
                          <w:txbxContent>
                            <w:p w14:paraId="793C5FE0" w14:textId="77777777"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14:paraId="1C370778" w14:textId="77777777"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矩形 18" o:spid="_x0000_s1034" style="position:absolute;left:10982;top:26601;width:31261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" strokeweight="2pt">
                        <v:textbox>
                          <w:txbxContent>
                            <w:p w14:paraId="038E9637" w14:textId="77777777"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14:paraId="10256F03" w14:textId="77777777"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oval id="Oval 9" o:spid="_x0000_s1035" style="position:absolute;left:25719;top:31390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w10:wrap anchory="line"/>
                    </v:group>
                  </w:pict>
                </mc:Fallback>
              </mc:AlternateContent>
            </w:r>
            <w:r w:rsidR="008B21E0" w:rsidRPr="00166637">
              <w:rPr>
                <w:rFonts w:hint="eastAsia"/>
                <w:b/>
                <w:sz w:val="32"/>
                <w:szCs w:val="32"/>
              </w:rPr>
              <w:t>英語歌曲比賽體育館舞台位置圖</w:t>
            </w:r>
          </w:p>
          <w:p w14:paraId="5D49AD77" w14:textId="77777777" w:rsidR="008B21E0" w:rsidRPr="000B7BD2" w:rsidRDefault="004C6654" w:rsidP="001F39F8">
            <w:pPr>
              <w:rPr>
                <w:rFonts w:eastAsiaTheme="minorEastAsia"/>
              </w:rPr>
            </w:pPr>
            <w:r w:rsidRPr="00166637">
              <w:rPr>
                <w:noProof/>
              </w:rPr>
              <mc:AlternateContent>
                <mc:Choice Requires="wps">
                  <w:drawing>
                    <wp:inline distT="0" distB="0" distL="0" distR="0" wp14:anchorId="3BE87DEE" wp14:editId="6133E176">
                      <wp:extent cx="5278120" cy="3335731"/>
                      <wp:effectExtent l="0" t="0" r="0" b="0"/>
                      <wp:docPr id="11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78120" cy="3335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9EE64" id="Rectangle 27" o:spid="_x0000_s1026" style="width:415.6pt;height:2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E908BE3" w14:textId="77777777" w:rsidR="008B21E0" w:rsidRPr="00166637" w:rsidRDefault="004C6654" w:rsidP="001F39F8">
            <w:r w:rsidRPr="001666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1E5D548B" wp14:editId="7D8128D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</wp:posOffset>
                      </wp:positionV>
                      <wp:extent cx="160655" cy="156845"/>
                      <wp:effectExtent l="0" t="0" r="0" b="0"/>
                      <wp:wrapNone/>
                      <wp:docPr id="10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12563" id="Oval 19" o:spid="_x0000_s1026" style="position:absolute;margin-left:-2.35pt;margin-top:4.65pt;width:12.65pt;height:12.3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"/>
                  </w:pict>
                </mc:Fallback>
              </mc:AlternateContent>
            </w:r>
            <w:r w:rsidR="008B21E0" w:rsidRPr="00166637">
              <w:t xml:space="preserve">   </w:t>
            </w:r>
            <w:r w:rsidR="008B21E0" w:rsidRPr="00166637">
              <w:rPr>
                <w:rFonts w:hint="eastAsia"/>
              </w:rPr>
              <w:t>麥克風</w:t>
            </w:r>
            <w:r w:rsidR="008B21E0" w:rsidRPr="00166637">
              <w:t>(</w:t>
            </w:r>
            <w:r w:rsidR="008B21E0" w:rsidRPr="00166637">
              <w:rPr>
                <w:rFonts w:hint="eastAsia"/>
                <w:b/>
              </w:rPr>
              <w:t>位置固定</w:t>
            </w:r>
            <w:r w:rsidR="008B21E0" w:rsidRPr="00166637">
              <w:t>)</w:t>
            </w:r>
          </w:p>
          <w:p w14:paraId="3A53859E" w14:textId="77777777" w:rsidR="008B21E0" w:rsidRPr="00166637" w:rsidRDefault="008B21E0" w:rsidP="001F39F8">
            <w:r w:rsidRPr="00166637">
              <w:t>*</w:t>
            </w:r>
            <w:r w:rsidRPr="00166637">
              <w:rPr>
                <w:rFonts w:hint="eastAsia"/>
              </w:rPr>
              <w:t>主辦單位只提供</w:t>
            </w:r>
            <w:r w:rsidRPr="00166637">
              <w:rPr>
                <w:b/>
              </w:rPr>
              <w:t>3</w:t>
            </w:r>
            <w:r w:rsidRPr="00166637">
              <w:rPr>
                <w:rFonts w:hint="eastAsia"/>
                <w:b/>
              </w:rPr>
              <w:t>支固定位置無線麥克風</w:t>
            </w:r>
            <w:r w:rsidRPr="00166637">
              <w:t>(</w:t>
            </w:r>
            <w:r w:rsidRPr="00166637">
              <w:rPr>
                <w:rFonts w:hint="eastAsia"/>
              </w:rPr>
              <w:t>位置如上圖</w:t>
            </w:r>
            <w:r w:rsidRPr="00166637">
              <w:t>)</w:t>
            </w:r>
            <w:r w:rsidRPr="00166637">
              <w:rPr>
                <w:rFonts w:hint="eastAsia"/>
              </w:rPr>
              <w:t>。</w:t>
            </w:r>
          </w:p>
        </w:tc>
      </w:tr>
    </w:tbl>
    <w:p w14:paraId="0AC3772E" w14:textId="07BFC5A1" w:rsidR="000B7BD2" w:rsidRDefault="000B7BD2" w:rsidP="00D869A6">
      <w:pPr>
        <w:jc w:val="both"/>
        <w:rPr>
          <w:rFonts w:eastAsia="標楷體"/>
        </w:rPr>
      </w:pPr>
    </w:p>
    <w:p w14:paraId="630D6184" w14:textId="77777777" w:rsidR="000B7BD2" w:rsidRDefault="000B7BD2" w:rsidP="00D869A6">
      <w:pPr>
        <w:jc w:val="both"/>
        <w:rPr>
          <w:rFonts w:eastAsia="標楷體"/>
        </w:rPr>
      </w:pPr>
    </w:p>
    <w:p w14:paraId="105ACE2B" w14:textId="56620E17" w:rsidR="008B21E0" w:rsidRPr="00166637" w:rsidRDefault="008B21E0" w:rsidP="00D869A6">
      <w:pPr>
        <w:jc w:val="both"/>
        <w:rPr>
          <w:rFonts w:eastAsia="標楷體"/>
        </w:rPr>
      </w:pPr>
      <w:r w:rsidRPr="00166637">
        <w:rPr>
          <w:rFonts w:eastAsia="標楷體" w:hint="eastAsia"/>
        </w:rPr>
        <w:lastRenderedPageBreak/>
        <w:t>附件二</w:t>
      </w:r>
    </w:p>
    <w:p w14:paraId="06A3F51B" w14:textId="258CCA0B" w:rsidR="00D82B33" w:rsidRPr="00166637" w:rsidRDefault="008B21E0" w:rsidP="00D82B33">
      <w:pPr>
        <w:jc w:val="center"/>
        <w:rPr>
          <w:rFonts w:eastAsia="標楷體"/>
          <w:b/>
          <w:sz w:val="32"/>
          <w:szCs w:val="32"/>
        </w:rPr>
      </w:pPr>
      <w:r w:rsidRPr="00166637">
        <w:rPr>
          <w:rFonts w:eastAsia="標楷體" w:hint="eastAsia"/>
          <w:b/>
          <w:sz w:val="32"/>
          <w:szCs w:val="32"/>
        </w:rPr>
        <w:t>屏東縣立枋寮高中</w:t>
      </w:r>
      <w:r w:rsidR="00814E53">
        <w:rPr>
          <w:rFonts w:eastAsia="標楷體"/>
          <w:b/>
          <w:sz w:val="32"/>
          <w:szCs w:val="32"/>
        </w:rPr>
        <w:t>11</w:t>
      </w:r>
      <w:r w:rsidR="0086235D">
        <w:rPr>
          <w:rFonts w:eastAsia="標楷體" w:hint="eastAsia"/>
          <w:b/>
          <w:sz w:val="32"/>
          <w:szCs w:val="32"/>
        </w:rPr>
        <w:t>3</w:t>
      </w:r>
      <w:r w:rsidR="00814E53">
        <w:rPr>
          <w:rFonts w:eastAsia="標楷體"/>
          <w:b/>
          <w:sz w:val="32"/>
          <w:szCs w:val="32"/>
        </w:rPr>
        <w:t>學年度</w:t>
      </w:r>
      <w:r w:rsidR="00166637">
        <w:rPr>
          <w:rFonts w:eastAsia="標楷體" w:hint="eastAsia"/>
          <w:b/>
          <w:sz w:val="32"/>
          <w:szCs w:val="32"/>
        </w:rPr>
        <w:t>高中部</w:t>
      </w:r>
      <w:r w:rsidR="00D82B33">
        <w:rPr>
          <w:rFonts w:eastAsia="標楷體" w:hint="eastAsia"/>
          <w:b/>
          <w:sz w:val="32"/>
          <w:szCs w:val="32"/>
        </w:rPr>
        <w:t>英語歌謠嘉年華發表</w:t>
      </w:r>
      <w:r w:rsidR="00D82B33" w:rsidRPr="00166637">
        <w:rPr>
          <w:rFonts w:eastAsia="標楷體" w:hint="eastAsia"/>
          <w:b/>
          <w:sz w:val="32"/>
          <w:szCs w:val="32"/>
        </w:rPr>
        <w:t>報名表</w:t>
      </w:r>
    </w:p>
    <w:p w14:paraId="5AFECA19" w14:textId="28AC526E" w:rsidR="008B21E0" w:rsidRPr="00166637" w:rsidRDefault="008B21E0" w:rsidP="00CA206E">
      <w:pPr>
        <w:jc w:val="right"/>
        <w:rPr>
          <w:rFonts w:eastAsia="標楷體"/>
          <w:b/>
        </w:rPr>
      </w:pPr>
      <w:r w:rsidRPr="00166637">
        <w:rPr>
          <w:rFonts w:eastAsia="標楷體" w:hint="eastAsia"/>
          <w:b/>
        </w:rPr>
        <w:t>中</w:t>
      </w:r>
      <w:r w:rsidR="00843F15">
        <w:rPr>
          <w:rFonts w:ascii="標楷體" w:eastAsia="標楷體" w:hAnsi="標楷體" w:hint="eastAsia"/>
          <w:b/>
        </w:rPr>
        <w:t>四</w:t>
      </w:r>
      <w:r w:rsidRPr="00166637">
        <w:rPr>
          <w:rFonts w:ascii="標楷體" w:eastAsia="標楷體" w:hAnsi="標楷體" w:hint="eastAsia"/>
          <w:b/>
        </w:rPr>
        <w:t>、中</w:t>
      </w:r>
      <w:r w:rsidR="00843F15">
        <w:rPr>
          <w:rFonts w:ascii="標楷體" w:eastAsia="標楷體" w:hAnsi="標楷體" w:hint="eastAsia"/>
          <w:b/>
        </w:rPr>
        <w:t>五</w:t>
      </w:r>
      <w:r w:rsidRPr="00166637">
        <w:rPr>
          <w:rFonts w:eastAsia="標楷體" w:hint="eastAsia"/>
          <w:b/>
        </w:rPr>
        <w:t>報名期限：</w:t>
      </w:r>
      <w:r w:rsidR="0086235D">
        <w:rPr>
          <w:rFonts w:eastAsia="標楷體" w:hint="eastAsia"/>
          <w:b/>
          <w:color w:val="FF0000"/>
        </w:rPr>
        <w:t>5</w:t>
      </w:r>
      <w:r w:rsidR="00CB5090">
        <w:rPr>
          <w:rFonts w:eastAsia="標楷體" w:hint="eastAsia"/>
          <w:b/>
          <w:color w:val="FF0000"/>
        </w:rPr>
        <w:t>/1</w:t>
      </w:r>
      <w:r w:rsidR="0086235D">
        <w:rPr>
          <w:rFonts w:eastAsia="標楷體" w:hint="eastAsia"/>
          <w:b/>
          <w:color w:val="FF0000"/>
        </w:rPr>
        <w:t>6</w:t>
      </w:r>
      <w:r w:rsidR="00E46B21">
        <w:rPr>
          <w:rFonts w:eastAsia="標楷體" w:hint="eastAsia"/>
          <w:b/>
          <w:color w:val="FF0000"/>
        </w:rPr>
        <w:t>(</w:t>
      </w:r>
      <w:r w:rsidR="00CB5090">
        <w:rPr>
          <w:rFonts w:eastAsia="標楷體" w:hint="eastAsia"/>
          <w:b/>
          <w:color w:val="FF0000"/>
        </w:rPr>
        <w:t>五</w:t>
      </w:r>
      <w:r w:rsidR="00E46B21">
        <w:rPr>
          <w:rFonts w:eastAsia="標楷體" w:hint="eastAsia"/>
          <w:b/>
          <w:color w:val="FF0000"/>
        </w:rPr>
        <w:t>)</w:t>
      </w:r>
      <w:r w:rsidR="00E46B21">
        <w:rPr>
          <w:rFonts w:eastAsia="標楷體" w:hint="eastAsia"/>
          <w:b/>
          <w:color w:val="FF0000"/>
        </w:rPr>
        <w:t>中午</w:t>
      </w:r>
      <w:r w:rsidR="00E46B21">
        <w:rPr>
          <w:rFonts w:eastAsia="標楷體" w:hint="eastAsia"/>
          <w:b/>
          <w:color w:val="FF0000"/>
        </w:rPr>
        <w:t>12:00</w:t>
      </w:r>
      <w:r w:rsidR="00843F15" w:rsidRPr="00166637">
        <w:rPr>
          <w:rFonts w:eastAsia="標楷體" w:hint="eastAsia"/>
          <w:b/>
        </w:rPr>
        <w:t>前</w:t>
      </w:r>
    </w:p>
    <w:p w14:paraId="7B9C113F" w14:textId="77777777" w:rsidR="007E086D" w:rsidRPr="00166637" w:rsidRDefault="007E086D" w:rsidP="007E086D">
      <w:pPr>
        <w:jc w:val="right"/>
        <w:rPr>
          <w:rFonts w:eastAsia="標楷體"/>
        </w:rPr>
      </w:pPr>
      <w:r w:rsidRPr="007E086D">
        <w:rPr>
          <w:rFonts w:eastAsia="標楷體" w:hint="eastAsia"/>
          <w:color w:val="FF0000"/>
        </w:rPr>
        <w:t>班級參賽之『</w:t>
      </w:r>
      <w:r w:rsidRPr="007E086D">
        <w:rPr>
          <w:rFonts w:eastAsia="標楷體" w:hint="eastAsia"/>
          <w:b/>
          <w:color w:val="FF0000"/>
        </w:rPr>
        <w:t>歌詞</w:t>
      </w:r>
      <w:r w:rsidRPr="007E086D">
        <w:rPr>
          <w:rFonts w:eastAsia="標楷體" w:hint="eastAsia"/>
          <w:color w:val="FF0000"/>
        </w:rPr>
        <w:t>』、『</w:t>
      </w:r>
      <w:r w:rsidRPr="007E086D">
        <w:rPr>
          <w:rFonts w:eastAsia="標楷體" w:hint="eastAsia"/>
          <w:b/>
          <w:color w:val="FF0000"/>
        </w:rPr>
        <w:t>音樂檔案</w:t>
      </w:r>
      <w:r w:rsidRPr="007E086D">
        <w:rPr>
          <w:rFonts w:eastAsia="標楷體" w:hint="eastAsia"/>
          <w:color w:val="FF0000"/>
        </w:rPr>
        <w:t>』，請連同『報名表』一起繳交。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7E086D" w:rsidRPr="00166637" w14:paraId="539ADEA2" w14:textId="77777777" w:rsidTr="00EC4532">
        <w:trPr>
          <w:trHeight w:val="517"/>
        </w:trPr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14:paraId="2D4E9ADE" w14:textId="77777777" w:rsidR="007E086D" w:rsidRPr="00166637" w:rsidRDefault="007E086D" w:rsidP="00EC4532">
            <w:pPr>
              <w:jc w:val="both"/>
              <w:rPr>
                <w:rFonts w:eastAsia="標楷體"/>
                <w:sz w:val="28"/>
                <w:szCs w:val="28"/>
              </w:rPr>
            </w:pP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級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="00FF03D5">
              <w:rPr>
                <w:rFonts w:eastAsia="標楷體" w:hint="eastAsia"/>
                <w:sz w:val="28"/>
                <w:szCs w:val="28"/>
              </w:rPr>
              <w:t>：</w:t>
            </w:r>
            <w:r w:rsidR="00FF03D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  <w:r w:rsidRPr="00166637">
              <w:rPr>
                <w:rFonts w:eastAsia="標楷體" w:hint="eastAsia"/>
                <w:sz w:val="28"/>
                <w:szCs w:val="28"/>
              </w:rPr>
              <w:t>年</w:t>
            </w:r>
            <w:r w:rsidRPr="00166637">
              <w:rPr>
                <w:rFonts w:eastAsia="標楷體"/>
                <w:sz w:val="28"/>
                <w:szCs w:val="28"/>
              </w:rPr>
              <w:t xml:space="preserve">     </w:t>
            </w: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14:paraId="3B980F97" w14:textId="77777777" w:rsidR="007E086D" w:rsidRPr="00166637" w:rsidRDefault="007E086D" w:rsidP="00EC453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班級人數：</w:t>
            </w:r>
          </w:p>
        </w:tc>
      </w:tr>
      <w:tr w:rsidR="007E086D" w:rsidRPr="00166637" w14:paraId="187A739C" w14:textId="77777777" w:rsidTr="00EC4532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5BD154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曲目：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時間：</w:t>
            </w:r>
            <w:r>
              <w:rPr>
                <w:rFonts w:eastAsia="標楷體" w:hint="eastAsia"/>
              </w:rPr>
              <w:t xml:space="preserve">            </w:t>
            </w:r>
            <w:r w:rsidRPr="00166637">
              <w:rPr>
                <w:rFonts w:eastAsia="標楷體" w:hint="eastAsia"/>
              </w:rPr>
              <w:t>歌手全名</w:t>
            </w:r>
            <w:r w:rsidRPr="00166637">
              <w:rPr>
                <w:rFonts w:eastAsia="標楷體"/>
              </w:rPr>
              <w:t>:</w:t>
            </w:r>
          </w:p>
        </w:tc>
      </w:tr>
      <w:tr w:rsidR="007E086D" w:rsidRPr="00166637" w14:paraId="4269E1DA" w14:textId="77777777" w:rsidTr="00EC4532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CB1F752" w14:textId="77777777" w:rsidR="007E086D" w:rsidRPr="00E46B21" w:rsidRDefault="007E086D" w:rsidP="00EC4532">
            <w:pPr>
              <w:jc w:val="both"/>
              <w:rPr>
                <w:rFonts w:eastAsia="標楷體"/>
                <w:sz w:val="22"/>
                <w:szCs w:val="22"/>
              </w:rPr>
            </w:pPr>
            <w:r w:rsidRPr="00E46B21">
              <w:rPr>
                <w:rFonts w:eastAsia="標楷體" w:hint="eastAsia"/>
                <w:sz w:val="22"/>
                <w:szCs w:val="22"/>
              </w:rPr>
              <w:t>音樂</w:t>
            </w:r>
            <w:r w:rsidRPr="00E46B21">
              <w:rPr>
                <w:rFonts w:ascii="標楷體" w:eastAsia="標楷體" w:hAnsi="標楷體" w:hint="eastAsia"/>
                <w:sz w:val="22"/>
                <w:szCs w:val="22"/>
              </w:rPr>
              <w:t>播放方式(請勾選)：□學生就定位後下音樂  □先下音樂，學生再出場 □其他：</w:t>
            </w:r>
          </w:p>
        </w:tc>
      </w:tr>
      <w:tr w:rsidR="007E086D" w:rsidRPr="00166637" w14:paraId="7478892E" w14:textId="77777777" w:rsidTr="00EC4532">
        <w:trPr>
          <w:trHeight w:val="675"/>
        </w:trPr>
        <w:tc>
          <w:tcPr>
            <w:tcW w:w="2295" w:type="pct"/>
            <w:tcBorders>
              <w:top w:val="thickThinSmallGap" w:sz="24" w:space="0" w:color="auto"/>
            </w:tcBorders>
            <w:vAlign w:val="center"/>
          </w:tcPr>
          <w:p w14:paraId="730A3299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導師請確認簽名：</w:t>
            </w:r>
          </w:p>
          <w:p w14:paraId="6943FF95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top w:val="thickThinSmallGap" w:sz="24" w:space="0" w:color="auto"/>
            </w:tcBorders>
            <w:vAlign w:val="center"/>
          </w:tcPr>
          <w:p w14:paraId="70B0D576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音樂老師請確認簽名：</w:t>
            </w:r>
          </w:p>
          <w:p w14:paraId="4AFA0401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</w:tr>
      <w:tr w:rsidR="007E086D" w:rsidRPr="00166637" w14:paraId="0BFF875C" w14:textId="77777777" w:rsidTr="00EC4532"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14:paraId="4F339C5A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英文老師請確認簽名：</w:t>
            </w:r>
          </w:p>
          <w:p w14:paraId="0A01FF3E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14:paraId="09A99923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表藝</w:t>
            </w:r>
            <w:r w:rsidRPr="00166637">
              <w:rPr>
                <w:rFonts w:eastAsia="標楷體" w:hint="eastAsia"/>
              </w:rPr>
              <w:t>老師</w:t>
            </w:r>
            <w:proofErr w:type="gramEnd"/>
            <w:r w:rsidRPr="00166637">
              <w:rPr>
                <w:rFonts w:eastAsia="標楷體" w:hint="eastAsia"/>
              </w:rPr>
              <w:t>請確認簽名：</w:t>
            </w:r>
          </w:p>
          <w:p w14:paraId="4A647C40" w14:textId="77777777"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</w:tr>
      <w:tr w:rsidR="007E086D" w:rsidRPr="00166637" w14:paraId="2B9F69F4" w14:textId="77777777" w:rsidTr="00EC4532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4F87B4F" w14:textId="77777777" w:rsidR="007E086D" w:rsidRDefault="007E086D" w:rsidP="00EC4532">
            <w:pPr>
              <w:jc w:val="both"/>
              <w:rPr>
                <w:rFonts w:eastAsia="標楷體"/>
              </w:rPr>
            </w:pPr>
            <w:r w:rsidRPr="00E1263B">
              <w:rPr>
                <w:rFonts w:ascii="標楷體" w:eastAsia="標楷體" w:hAnsi="標楷體" w:hint="eastAsia"/>
                <w:sz w:val="28"/>
                <w:szCs w:val="28"/>
              </w:rPr>
              <w:t>階梯式的合唱台（請勾選）     □要    □不要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0742">
              <w:rPr>
                <w:rFonts w:ascii="標楷體" w:eastAsia="標楷體" w:hAnsi="標楷體" w:hint="eastAsia"/>
                <w:color w:val="000000"/>
              </w:rPr>
              <w:t>需要合唱台的會先比賽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479F2" w:rsidRPr="00166637" w14:paraId="5AF9D231" w14:textId="77777777" w:rsidTr="00EC4532">
        <w:tc>
          <w:tcPr>
            <w:tcW w:w="5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DB090D5" w14:textId="77777777" w:rsidR="00C479F2" w:rsidRPr="007E086D" w:rsidRDefault="00C479F2" w:rsidP="00C479F2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7E086D">
              <w:rPr>
                <w:rFonts w:ascii="標楷體" w:eastAsia="標楷體" w:hAnsi="標楷體" w:hint="eastAsia"/>
                <w:b/>
              </w:rPr>
              <w:t>其他需主辦單位協助事宜</w:t>
            </w:r>
            <w:r w:rsidRPr="007E086D">
              <w:rPr>
                <w:rFonts w:ascii="標楷體" w:eastAsia="標楷體" w:hAnsi="標楷體"/>
                <w:b/>
              </w:rPr>
              <w:t>(</w:t>
            </w:r>
            <w:r w:rsidRPr="007E086D">
              <w:rPr>
                <w:rFonts w:ascii="標楷體" w:eastAsia="標楷體" w:hAnsi="標楷體" w:hint="eastAsia"/>
                <w:b/>
              </w:rPr>
              <w:t>請填寫</w:t>
            </w:r>
            <w:proofErr w:type="gramStart"/>
            <w:r w:rsidRPr="007E086D">
              <w:rPr>
                <w:rFonts w:ascii="標楷體" w:eastAsia="標楷體" w:hAnsi="標楷體" w:hint="eastAsia"/>
                <w:b/>
              </w:rPr>
              <w:t>清楚，</w:t>
            </w:r>
            <w:proofErr w:type="gramEnd"/>
            <w:r w:rsidRPr="007E086D">
              <w:rPr>
                <w:rFonts w:ascii="標楷體" w:eastAsia="標楷體" w:hAnsi="標楷體" w:hint="eastAsia"/>
                <w:b/>
              </w:rPr>
              <w:t>以利當日比賽順利</w:t>
            </w:r>
            <w:r w:rsidRPr="007E086D">
              <w:rPr>
                <w:rFonts w:ascii="標楷體" w:eastAsia="標楷體" w:hAnsi="標楷體"/>
                <w:b/>
              </w:rPr>
              <w:t>):</w:t>
            </w:r>
          </w:p>
          <w:p w14:paraId="19B0F108" w14:textId="77777777" w:rsidR="00C479F2" w:rsidRPr="007E086D" w:rsidRDefault="00C479F2" w:rsidP="00C479F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若班級有額外需要其他樂器之</w:t>
            </w:r>
            <w:r w:rsidRPr="007E086D">
              <w:rPr>
                <w:rFonts w:ascii="標楷體" w:eastAsia="標楷體" w:hAnsi="標楷體" w:hint="eastAsia"/>
              </w:rPr>
              <w:t>設備，</w:t>
            </w:r>
            <w:r w:rsidRPr="007E086D">
              <w:rPr>
                <w:rFonts w:ascii="標楷體" w:eastAsia="標楷體" w:hAnsi="標楷體" w:hint="eastAsia"/>
                <w:b/>
              </w:rPr>
              <w:t>請自行準備</w:t>
            </w:r>
            <w:r w:rsidRPr="007E086D">
              <w:rPr>
                <w:rFonts w:ascii="標楷體" w:eastAsia="標楷體" w:hAnsi="標楷體" w:hint="eastAsia"/>
              </w:rPr>
              <w:t>。並於下方位置圖上</w:t>
            </w:r>
            <w:r w:rsidRPr="007E086D">
              <w:rPr>
                <w:rFonts w:ascii="標楷體" w:eastAsia="標楷體" w:hAnsi="標楷體" w:hint="eastAsia"/>
                <w:b/>
              </w:rPr>
              <w:t>註明位置</w:t>
            </w:r>
            <w:r w:rsidRPr="007E086D">
              <w:rPr>
                <w:rFonts w:ascii="標楷體" w:eastAsia="標楷體" w:hAnsi="標楷體" w:hint="eastAsia"/>
              </w:rPr>
              <w:t>。</w:t>
            </w:r>
            <w:r w:rsidRPr="007E086D">
              <w:rPr>
                <w:rFonts w:ascii="標楷體" w:eastAsia="標楷體" w:hAnsi="標楷體"/>
              </w:rPr>
              <w:t>)</w:t>
            </w:r>
          </w:p>
          <w:p w14:paraId="341B757B" w14:textId="77777777" w:rsidR="00C479F2" w:rsidRPr="007E086D" w:rsidRDefault="00C479F2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1.</w:t>
            </w:r>
          </w:p>
          <w:p w14:paraId="1C76C4A8" w14:textId="77777777" w:rsidR="00C479F2" w:rsidRPr="007E086D" w:rsidRDefault="00C479F2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2.</w:t>
            </w:r>
          </w:p>
          <w:p w14:paraId="136313C3" w14:textId="77777777" w:rsidR="00C479F2" w:rsidRPr="002E0E6C" w:rsidRDefault="00C479F2" w:rsidP="00C479F2">
            <w:pPr>
              <w:jc w:val="both"/>
            </w:pPr>
            <w:r w:rsidRPr="007E086D">
              <w:rPr>
                <w:rFonts w:ascii="標楷體" w:eastAsia="標楷體" w:hAnsi="標楷體"/>
              </w:rPr>
              <w:t>3.</w:t>
            </w:r>
          </w:p>
        </w:tc>
      </w:tr>
      <w:tr w:rsidR="00C479F2" w:rsidRPr="00166637" w14:paraId="01E70745" w14:textId="77777777" w:rsidTr="00EC4532">
        <w:trPr>
          <w:trHeight w:val="336"/>
        </w:trPr>
        <w:tc>
          <w:tcPr>
            <w:tcW w:w="5000" w:type="pct"/>
            <w:gridSpan w:val="2"/>
            <w:tcBorders>
              <w:top w:val="thickThinSmallGap" w:sz="24" w:space="0" w:color="auto"/>
            </w:tcBorders>
          </w:tcPr>
          <w:p w14:paraId="3D017E0A" w14:textId="77777777" w:rsidR="00C479F2" w:rsidRPr="00166637" w:rsidRDefault="00C479F2" w:rsidP="00C479F2">
            <w:pPr>
              <w:jc w:val="center"/>
              <w:rPr>
                <w:b/>
                <w:sz w:val="32"/>
                <w:szCs w:val="32"/>
              </w:rPr>
            </w:pPr>
            <w:r w:rsidRPr="00166637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anchorId="5F07CF56" wp14:editId="49AA085C">
                      <wp:simplePos x="0" y="0"/>
                      <wp:positionH relativeFrom="character">
                        <wp:posOffset>-1281151</wp:posOffset>
                      </wp:positionH>
                      <wp:positionV relativeFrom="line">
                        <wp:posOffset>361213</wp:posOffset>
                      </wp:positionV>
                      <wp:extent cx="5449570" cy="3553460"/>
                      <wp:effectExtent l="0" t="0" r="0" b="0"/>
                      <wp:wrapNone/>
                      <wp:docPr id="25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1630" y="3146319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207" y="947164"/>
                                  <a:ext cx="3937037" cy="78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26F566" w14:textId="77777777" w:rsidR="00C479F2" w:rsidRDefault="00C479F2" w:rsidP="007E08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體育館紅色布幕</w:t>
                                    </w:r>
                                  </w:p>
                                  <w:p w14:paraId="2BA0EFAC" w14:textId="77777777" w:rsidR="00C479F2" w:rsidRDefault="00C479F2" w:rsidP="007E086D">
                                    <w:pPr>
                                      <w:jc w:val="center"/>
                                    </w:pPr>
                                    <w: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將全部下拉，以利收音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06" y="2500"/>
                                  <a:ext cx="4095839" cy="340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FE95E3" w14:textId="77777777" w:rsidR="00C479F2" w:rsidRDefault="00C479F2" w:rsidP="007E08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舞台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校景布幕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9494" y="3139004"/>
                                  <a:ext cx="1543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1979589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FA5BE6" w14:textId="77777777" w:rsidR="00C479F2" w:rsidRPr="00947C04" w:rsidRDefault="00C479F2" w:rsidP="007E086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7C0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14:paraId="78A4608A" w14:textId="77777777" w:rsidR="00C479F2" w:rsidRPr="00947C04" w:rsidRDefault="00C479F2" w:rsidP="007E086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338098"/>
                                  <a:ext cx="3126130" cy="336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F6A0F5" w14:textId="77777777"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14:paraId="5289A5FA" w14:textId="77777777"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660131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C5E451" w14:textId="77777777"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14:paraId="08D5026C" w14:textId="77777777"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995" y="3139004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7CF56" id="_x0000_s1036" editas="canvas" style="position:absolute;margin-left:-100.9pt;margin-top:28.45pt;width:429.1pt;height:279.8pt;z-index:251662336;mso-position-horizontal-relative:char;mso-position-vertical-relative:line" coordsize="54495,3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">
                      <v:shape id="_x0000_s1037" type="#_x0000_t75" style="position:absolute;width:54495;height:35534;visibility:visible;mso-wrap-style:square">
                        <v:fill o:detectmouseclick="t"/>
                        <v:path o:connecttype="none"/>
                      </v:shape>
                      <v:oval id="Oval 9" o:spid="_x0000_s1038" style="position:absolute;left:16316;top:31463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"/>
                      <v:rect id="Rectangle 15" o:spid="_x0000_s1039" style="position:absolute;left:7112;top:9471;width:39370;height: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      <v:textbox>
                          <w:txbxContent>
                            <w:p w14:paraId="0226F566" w14:textId="77777777" w:rsidR="00C479F2" w:rsidRDefault="00C479F2" w:rsidP="007E08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體育館紅色布幕</w:t>
                              </w:r>
                            </w:p>
                            <w:p w14:paraId="2BA0EFAC" w14:textId="77777777" w:rsidR="00C479F2" w:rsidRDefault="00C479F2" w:rsidP="007E086D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將全部下拉，以利收音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6286;top:25;width:4095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    <v:textbox>
                          <w:txbxContent>
                            <w:p w14:paraId="11FE95E3" w14:textId="77777777" w:rsidR="00C479F2" w:rsidRDefault="00C479F2" w:rsidP="007E08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舞台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校景布幕</w:t>
                              </w:r>
                              <w:proofErr w:type="gramEnd"/>
                            </w:p>
                          </w:txbxContent>
                        </v:textbox>
                      </v:rect>
                      <v:oval id="Oval 11" o:spid="_x0000_s1041" style="position:absolute;left:35394;top:31390;width:15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    <v:rect id="矩形 14" o:spid="_x0000_s1042" style="position:absolute;left:10982;top:19795;width:3126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" strokeweight="2pt">
                        <v:textbox>
                          <w:txbxContent>
                            <w:p w14:paraId="2DFA5BE6" w14:textId="77777777" w:rsidR="00C479F2" w:rsidRPr="00947C04" w:rsidRDefault="00C479F2" w:rsidP="007E086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0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14:paraId="78A4608A" w14:textId="77777777" w:rsidR="00C479F2" w:rsidRPr="00947C04" w:rsidRDefault="00C479F2" w:rsidP="007E086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矩形 17" o:spid="_x0000_s1043" style="position:absolute;left:10982;top:23380;width:31261;height: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" strokeweight="2pt">
                        <v:textbox>
                          <w:txbxContent>
                            <w:p w14:paraId="2AF6A0F5" w14:textId="77777777"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14:paraId="5289A5FA" w14:textId="77777777"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矩形 18" o:spid="_x0000_s1044" style="position:absolute;left:10982;top:26601;width:31261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" strokeweight="2pt">
                        <v:textbox>
                          <w:txbxContent>
                            <w:p w14:paraId="7EC5E451" w14:textId="77777777"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14:paraId="08D5026C" w14:textId="77777777"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oval id="Oval 9" o:spid="_x0000_s1045" style="position:absolute;left:25719;top:31390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    <w10:wrap anchory="line"/>
                    </v:group>
                  </w:pict>
                </mc:Fallback>
              </mc:AlternateContent>
            </w:r>
            <w:r w:rsidRPr="00166637">
              <w:rPr>
                <w:rFonts w:hint="eastAsia"/>
                <w:b/>
                <w:sz w:val="32"/>
                <w:szCs w:val="32"/>
              </w:rPr>
              <w:t>英語歌曲比賽體育館舞台位置圖</w:t>
            </w:r>
          </w:p>
          <w:p w14:paraId="7D4D101C" w14:textId="77777777" w:rsidR="00C479F2" w:rsidRPr="00166637" w:rsidRDefault="00C479F2" w:rsidP="00C479F2">
            <w:pPr>
              <w:rPr>
                <w:rFonts w:eastAsia="Times New Roman"/>
              </w:rPr>
            </w:pPr>
            <w:r w:rsidRPr="00166637">
              <w:rPr>
                <w:noProof/>
              </w:rPr>
              <mc:AlternateContent>
                <mc:Choice Requires="wps">
                  <w:drawing>
                    <wp:inline distT="0" distB="0" distL="0" distR="0" wp14:anchorId="1B0F7D67" wp14:editId="3C4A92F0">
                      <wp:extent cx="5278120" cy="3335731"/>
                      <wp:effectExtent l="0" t="0" r="0" b="0"/>
                      <wp:docPr id="9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78120" cy="3335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990391" id="Rectangle 27" o:spid="_x0000_s1026" style="width:415.6pt;height:2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06FF125" w14:textId="77777777" w:rsidR="00C479F2" w:rsidRPr="00166637" w:rsidRDefault="00C479F2" w:rsidP="00C479F2">
            <w:r w:rsidRPr="001666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F3D5B6" wp14:editId="0C5A566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</wp:posOffset>
                      </wp:positionV>
                      <wp:extent cx="160655" cy="156845"/>
                      <wp:effectExtent l="0" t="0" r="0" b="0"/>
                      <wp:wrapNone/>
                      <wp:docPr id="1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D3B1A" id="Oval 19" o:spid="_x0000_s1026" style="position:absolute;margin-left:-2.35pt;margin-top:4.65pt;width:12.6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"/>
                  </w:pict>
                </mc:Fallback>
              </mc:AlternateContent>
            </w:r>
            <w:r w:rsidRPr="00166637">
              <w:t xml:space="preserve">   </w:t>
            </w:r>
            <w:r w:rsidRPr="00166637">
              <w:rPr>
                <w:rFonts w:hint="eastAsia"/>
              </w:rPr>
              <w:t>麥克風</w:t>
            </w:r>
            <w:r w:rsidRPr="00166637">
              <w:t>(</w:t>
            </w:r>
            <w:r w:rsidRPr="00166637">
              <w:rPr>
                <w:rFonts w:hint="eastAsia"/>
                <w:b/>
              </w:rPr>
              <w:t>位置固定</w:t>
            </w:r>
            <w:r w:rsidRPr="00166637">
              <w:t>)</w:t>
            </w:r>
          </w:p>
          <w:p w14:paraId="3182CC5E" w14:textId="77777777" w:rsidR="00C479F2" w:rsidRPr="00166637" w:rsidRDefault="00C479F2" w:rsidP="00C479F2">
            <w:r w:rsidRPr="00166637">
              <w:t>*</w:t>
            </w:r>
            <w:r w:rsidRPr="00166637">
              <w:rPr>
                <w:rFonts w:hint="eastAsia"/>
              </w:rPr>
              <w:t>主辦單位只提供</w:t>
            </w:r>
            <w:r w:rsidRPr="00166637">
              <w:rPr>
                <w:b/>
              </w:rPr>
              <w:t>3</w:t>
            </w:r>
            <w:r w:rsidRPr="00166637">
              <w:rPr>
                <w:rFonts w:hint="eastAsia"/>
                <w:b/>
              </w:rPr>
              <w:t>支固定位置無線麥克風</w:t>
            </w:r>
            <w:r w:rsidRPr="00166637">
              <w:t>(</w:t>
            </w:r>
            <w:r w:rsidRPr="00166637">
              <w:rPr>
                <w:rFonts w:hint="eastAsia"/>
              </w:rPr>
              <w:t>位置如上圖</w:t>
            </w:r>
            <w:r w:rsidRPr="00166637">
              <w:t>)</w:t>
            </w:r>
            <w:r w:rsidRPr="00166637">
              <w:rPr>
                <w:rFonts w:hint="eastAsia"/>
              </w:rPr>
              <w:t>。</w:t>
            </w:r>
          </w:p>
        </w:tc>
      </w:tr>
    </w:tbl>
    <w:p w14:paraId="558526D6" w14:textId="77777777" w:rsidR="000B7BD2" w:rsidRDefault="000B7BD2" w:rsidP="00657DBD">
      <w:pPr>
        <w:jc w:val="both"/>
        <w:rPr>
          <w:rFonts w:eastAsia="標楷體"/>
        </w:rPr>
      </w:pPr>
    </w:p>
    <w:p w14:paraId="735C6A60" w14:textId="77777777" w:rsidR="000B7BD2" w:rsidRDefault="000B7BD2" w:rsidP="00657DBD">
      <w:pPr>
        <w:jc w:val="both"/>
        <w:rPr>
          <w:rFonts w:eastAsia="標楷體"/>
        </w:rPr>
      </w:pPr>
    </w:p>
    <w:p w14:paraId="170EA2BB" w14:textId="702FC318" w:rsidR="008B21E0" w:rsidRPr="00166637" w:rsidRDefault="008B21E0" w:rsidP="00657DBD">
      <w:pPr>
        <w:jc w:val="both"/>
        <w:rPr>
          <w:rFonts w:eastAsia="標楷體"/>
        </w:rPr>
      </w:pPr>
      <w:r w:rsidRPr="00166637">
        <w:rPr>
          <w:rFonts w:eastAsia="標楷體" w:hint="eastAsia"/>
        </w:rPr>
        <w:lastRenderedPageBreak/>
        <w:t>附件</w:t>
      </w:r>
      <w:proofErr w:type="gramStart"/>
      <w:r w:rsidRPr="00166637">
        <w:rPr>
          <w:rFonts w:eastAsia="標楷體" w:hint="eastAsia"/>
        </w:rPr>
        <w:t>三</w:t>
      </w:r>
      <w:proofErr w:type="gramEnd"/>
    </w:p>
    <w:p w14:paraId="2785B069" w14:textId="77777777" w:rsidR="008B21E0" w:rsidRPr="0073502E" w:rsidRDefault="008B21E0" w:rsidP="0038110B">
      <w:pPr>
        <w:jc w:val="center"/>
        <w:rPr>
          <w:rFonts w:eastAsia="標楷體"/>
          <w:color w:val="FF0000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班級</w:t>
      </w:r>
      <w:r w:rsidRPr="00166637">
        <w:rPr>
          <w:rFonts w:eastAsia="標楷體"/>
          <w:sz w:val="28"/>
          <w:szCs w:val="28"/>
        </w:rPr>
        <w:t xml:space="preserve">:                                    </w:t>
      </w:r>
      <w:r w:rsidRPr="00166637">
        <w:rPr>
          <w:rFonts w:eastAsia="標楷體" w:hint="eastAsia"/>
          <w:sz w:val="28"/>
          <w:szCs w:val="28"/>
        </w:rPr>
        <w:t>參加序號</w:t>
      </w:r>
      <w:r w:rsidRPr="0073502E">
        <w:rPr>
          <w:rFonts w:eastAsia="標楷體"/>
          <w:color w:val="FF0000"/>
          <w:sz w:val="28"/>
          <w:szCs w:val="28"/>
        </w:rPr>
        <w:t>:(</w:t>
      </w:r>
      <w:r w:rsidRPr="0073502E">
        <w:rPr>
          <w:rFonts w:eastAsia="標楷體" w:hint="eastAsia"/>
          <w:color w:val="FF0000"/>
          <w:sz w:val="28"/>
          <w:szCs w:val="28"/>
        </w:rPr>
        <w:t>教務處於抽籤後填寫</w:t>
      </w:r>
      <w:r w:rsidRPr="0073502E">
        <w:rPr>
          <w:rFonts w:eastAsia="標楷體"/>
          <w:color w:val="FF0000"/>
          <w:sz w:val="28"/>
          <w:szCs w:val="28"/>
        </w:rPr>
        <w:t>)</w:t>
      </w:r>
    </w:p>
    <w:p w14:paraId="4ECD79C5" w14:textId="77777777" w:rsidR="008B21E0" w:rsidRPr="00166637" w:rsidRDefault="008B21E0" w:rsidP="0038110B">
      <w:pPr>
        <w:jc w:val="center"/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歌名</w:t>
      </w:r>
      <w:r w:rsidRPr="00166637">
        <w:rPr>
          <w:rFonts w:eastAsia="標楷體"/>
          <w:sz w:val="28"/>
          <w:szCs w:val="28"/>
        </w:rPr>
        <w:t>(18)</w:t>
      </w:r>
      <w:r w:rsidRPr="00166637">
        <w:rPr>
          <w:rFonts w:eastAsia="標楷體" w:hint="eastAsia"/>
          <w:sz w:val="28"/>
          <w:szCs w:val="28"/>
        </w:rPr>
        <w:t>置中</w:t>
      </w:r>
    </w:p>
    <w:p w14:paraId="3BC55B4D" w14:textId="77777777"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內文</w:t>
      </w:r>
      <w:r w:rsidRPr="00166637">
        <w:rPr>
          <w:rFonts w:eastAsia="標楷體"/>
        </w:rPr>
        <w:t>(14)</w:t>
      </w:r>
      <w:r w:rsidRPr="00166637">
        <w:rPr>
          <w:rFonts w:eastAsia="標楷體" w:hint="eastAsia"/>
        </w:rPr>
        <w:t>靠左對齊</w:t>
      </w:r>
    </w:p>
    <w:p w14:paraId="1D4C5F8F" w14:textId="77777777" w:rsidR="008B21E0" w:rsidRPr="00166637" w:rsidRDefault="008B21E0" w:rsidP="0038110B">
      <w:pPr>
        <w:jc w:val="center"/>
        <w:rPr>
          <w:rFonts w:eastAsia="標楷體"/>
        </w:rPr>
      </w:pPr>
      <w:proofErr w:type="gramStart"/>
      <w:r w:rsidRPr="00166637">
        <w:rPr>
          <w:rFonts w:eastAsia="標楷體" w:hint="eastAsia"/>
        </w:rPr>
        <w:t>【</w:t>
      </w:r>
      <w:proofErr w:type="gramEnd"/>
      <w:r w:rsidRPr="00166637">
        <w:rPr>
          <w:rFonts w:eastAsia="標楷體" w:hint="eastAsia"/>
        </w:rPr>
        <w:t>字體</w:t>
      </w:r>
      <w:r w:rsidRPr="00166637">
        <w:rPr>
          <w:rFonts w:eastAsia="標楷體"/>
        </w:rPr>
        <w:t>:</w:t>
      </w:r>
      <w:r w:rsidRPr="00166637">
        <w:rPr>
          <w:rFonts w:eastAsia="標楷體" w:hint="eastAsia"/>
        </w:rPr>
        <w:t>新細明體；固定行高（由格式、段落內設定）為</w:t>
      </w:r>
      <w:r w:rsidRPr="00166637">
        <w:rPr>
          <w:rFonts w:eastAsia="標楷體"/>
        </w:rPr>
        <w:t>25PT</w:t>
      </w:r>
      <w:proofErr w:type="gramStart"/>
      <w:r w:rsidRPr="00166637">
        <w:rPr>
          <w:rFonts w:eastAsia="標楷體" w:hint="eastAsia"/>
        </w:rPr>
        <w:t>】</w:t>
      </w:r>
      <w:proofErr w:type="gramEnd"/>
    </w:p>
    <w:p w14:paraId="15FAA879" w14:textId="77777777"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（以</w:t>
      </w:r>
      <w:r w:rsidRPr="00166637">
        <w:rPr>
          <w:rFonts w:eastAsia="標楷體"/>
        </w:rPr>
        <w:t>A4</w:t>
      </w:r>
      <w:r w:rsidRPr="00166637">
        <w:rPr>
          <w:rFonts w:eastAsia="標楷體" w:hint="eastAsia"/>
        </w:rPr>
        <w:t>紙張格式）</w:t>
      </w:r>
    </w:p>
    <w:p w14:paraId="4C1DF449" w14:textId="77777777" w:rsidR="008B21E0" w:rsidRPr="00166637" w:rsidRDefault="008B21E0" w:rsidP="00796BC2">
      <w:pPr>
        <w:snapToGrid w:val="0"/>
        <w:jc w:val="center"/>
        <w:rPr>
          <w:rFonts w:ascii="標楷體" w:eastAsia="標楷體" w:hAnsi="標楷體"/>
        </w:rPr>
      </w:pPr>
      <w:r w:rsidRPr="00166637">
        <w:rPr>
          <w:rFonts w:ascii="標楷體" w:eastAsia="標楷體" w:hAnsi="標楷體"/>
        </w:rPr>
        <w:t>(</w:t>
      </w:r>
      <w:r w:rsidRPr="00166637">
        <w:rPr>
          <w:rFonts w:ascii="標楷體" w:eastAsia="標楷體" w:hAnsi="標楷體" w:hint="eastAsia"/>
        </w:rPr>
        <w:t>邊界</w:t>
      </w:r>
      <w:r w:rsidRPr="00166637">
        <w:rPr>
          <w:rFonts w:ascii="標楷體" w:eastAsia="標楷體" w:hAnsi="標楷體"/>
        </w:rPr>
        <w:t>:</w:t>
      </w:r>
      <w:r w:rsidRPr="00166637">
        <w:rPr>
          <w:rFonts w:ascii="標楷體" w:eastAsia="標楷體" w:hAnsi="標楷體" w:hint="eastAsia"/>
        </w:rPr>
        <w:t>上、下</w:t>
      </w:r>
      <w:r w:rsidRPr="00166637">
        <w:rPr>
          <w:rFonts w:ascii="標楷體" w:eastAsia="標楷體" w:hAnsi="標楷體"/>
        </w:rPr>
        <w:t>2.54</w:t>
      </w:r>
      <w:r w:rsidRPr="00166637">
        <w:rPr>
          <w:rFonts w:ascii="標楷體" w:eastAsia="標楷體" w:hAnsi="標楷體" w:hint="eastAsia"/>
        </w:rPr>
        <w:t>公分</w:t>
      </w:r>
      <w:r w:rsidRPr="00166637">
        <w:rPr>
          <w:rFonts w:ascii="標楷體" w:eastAsia="標楷體" w:hAnsi="標楷體"/>
        </w:rPr>
        <w:t>;</w:t>
      </w:r>
      <w:r w:rsidRPr="00166637">
        <w:rPr>
          <w:rFonts w:ascii="標楷體" w:eastAsia="標楷體" w:hAnsi="標楷體" w:hint="eastAsia"/>
        </w:rPr>
        <w:t>左、右</w:t>
      </w:r>
      <w:r w:rsidRPr="00166637">
        <w:rPr>
          <w:rFonts w:ascii="標楷體" w:eastAsia="標楷體" w:hAnsi="標楷體"/>
        </w:rPr>
        <w:t>3.18</w:t>
      </w:r>
      <w:r w:rsidRPr="00166637">
        <w:rPr>
          <w:rFonts w:ascii="標楷體" w:eastAsia="標楷體" w:hAnsi="標楷體" w:hint="eastAsia"/>
        </w:rPr>
        <w:t>公分</w:t>
      </w:r>
      <w:r w:rsidRPr="00166637">
        <w:rPr>
          <w:rFonts w:ascii="標楷體" w:eastAsia="標楷體" w:hAnsi="標楷體"/>
        </w:rPr>
        <w:t>)</w:t>
      </w:r>
    </w:p>
    <w:p w14:paraId="3431758D" w14:textId="77777777"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檔名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: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班級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_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歌曲名稱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_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歌手名字</w:t>
      </w:r>
    </w:p>
    <w:p w14:paraId="687784AD" w14:textId="77777777" w:rsidR="008B21E0" w:rsidRPr="00166637" w:rsidRDefault="008B21E0" w:rsidP="0038110B"/>
    <w:p w14:paraId="4C29D49D" w14:textId="77777777" w:rsidR="008B21E0" w:rsidRPr="00166637" w:rsidRDefault="008B21E0" w:rsidP="0038110B"/>
    <w:p w14:paraId="7BCE56DC" w14:textId="77777777" w:rsidR="008B21E0" w:rsidRPr="00166637" w:rsidRDefault="008B21E0" w:rsidP="00D869A6">
      <w:pPr>
        <w:jc w:val="both"/>
        <w:rPr>
          <w:rFonts w:eastAsia="標楷體"/>
        </w:rPr>
      </w:pPr>
    </w:p>
    <w:sectPr w:rsidR="008B21E0" w:rsidRPr="00166637" w:rsidSect="000B7BD2">
      <w:pgSz w:w="11906" w:h="16838"/>
      <w:pgMar w:top="680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D25" w14:textId="77777777" w:rsidR="00415251" w:rsidRDefault="00415251">
      <w:r>
        <w:separator/>
      </w:r>
    </w:p>
  </w:endnote>
  <w:endnote w:type="continuationSeparator" w:id="0">
    <w:p w14:paraId="694BBC11" w14:textId="77777777" w:rsidR="00415251" w:rsidRDefault="0041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5223" w14:textId="77777777" w:rsidR="00415251" w:rsidRDefault="00415251">
      <w:r>
        <w:separator/>
      </w:r>
    </w:p>
  </w:footnote>
  <w:footnote w:type="continuationSeparator" w:id="0">
    <w:p w14:paraId="3D4E3537" w14:textId="77777777" w:rsidR="00415251" w:rsidRDefault="00415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CD3"/>
    <w:multiLevelType w:val="hybridMultilevel"/>
    <w:tmpl w:val="8382B3BE"/>
    <w:lvl w:ilvl="0" w:tplc="D7B4A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761BD"/>
    <w:multiLevelType w:val="hybridMultilevel"/>
    <w:tmpl w:val="9D8C85F0"/>
    <w:lvl w:ilvl="0" w:tplc="C0DADF82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39CB5A4E"/>
    <w:multiLevelType w:val="hybridMultilevel"/>
    <w:tmpl w:val="BFDAA8F6"/>
    <w:lvl w:ilvl="0" w:tplc="7B1E9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C3E64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33F5C68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5102C4"/>
    <w:multiLevelType w:val="multilevel"/>
    <w:tmpl w:val="9D8C85F0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73DB64DD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78AF2532"/>
    <w:multiLevelType w:val="hybridMultilevel"/>
    <w:tmpl w:val="1D76A1F8"/>
    <w:lvl w:ilvl="0" w:tplc="AA421DD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16"/>
    <w:rsid w:val="00002540"/>
    <w:rsid w:val="000033D4"/>
    <w:rsid w:val="00010F9C"/>
    <w:rsid w:val="00011061"/>
    <w:rsid w:val="000164F3"/>
    <w:rsid w:val="00020532"/>
    <w:rsid w:val="00020C45"/>
    <w:rsid w:val="00021CF4"/>
    <w:rsid w:val="00023332"/>
    <w:rsid w:val="00024102"/>
    <w:rsid w:val="00024F24"/>
    <w:rsid w:val="00035F0D"/>
    <w:rsid w:val="000436E9"/>
    <w:rsid w:val="00043FCF"/>
    <w:rsid w:val="00050B1C"/>
    <w:rsid w:val="00053D3B"/>
    <w:rsid w:val="00053E20"/>
    <w:rsid w:val="0006162C"/>
    <w:rsid w:val="0007353D"/>
    <w:rsid w:val="000809BB"/>
    <w:rsid w:val="000824F0"/>
    <w:rsid w:val="00083F56"/>
    <w:rsid w:val="00085B97"/>
    <w:rsid w:val="00091810"/>
    <w:rsid w:val="000976C9"/>
    <w:rsid w:val="00097A38"/>
    <w:rsid w:val="000A21CB"/>
    <w:rsid w:val="000A6E92"/>
    <w:rsid w:val="000B7BD2"/>
    <w:rsid w:val="000C120A"/>
    <w:rsid w:val="000C1A4D"/>
    <w:rsid w:val="000C52B3"/>
    <w:rsid w:val="000C6B4B"/>
    <w:rsid w:val="000D0FA7"/>
    <w:rsid w:val="000D545B"/>
    <w:rsid w:val="000D6B7C"/>
    <w:rsid w:val="000D7608"/>
    <w:rsid w:val="000E23D3"/>
    <w:rsid w:val="000E32DE"/>
    <w:rsid w:val="000F2FD1"/>
    <w:rsid w:val="001119BA"/>
    <w:rsid w:val="001239E5"/>
    <w:rsid w:val="00142D25"/>
    <w:rsid w:val="00143DA7"/>
    <w:rsid w:val="0014665B"/>
    <w:rsid w:val="0015196D"/>
    <w:rsid w:val="001534F2"/>
    <w:rsid w:val="00155C63"/>
    <w:rsid w:val="00163BA3"/>
    <w:rsid w:val="00166637"/>
    <w:rsid w:val="00167427"/>
    <w:rsid w:val="0016750E"/>
    <w:rsid w:val="0017152F"/>
    <w:rsid w:val="00176302"/>
    <w:rsid w:val="00192FE5"/>
    <w:rsid w:val="001962C2"/>
    <w:rsid w:val="00197839"/>
    <w:rsid w:val="001A02F8"/>
    <w:rsid w:val="001A39DA"/>
    <w:rsid w:val="001B3DD4"/>
    <w:rsid w:val="001B4AEC"/>
    <w:rsid w:val="001B6967"/>
    <w:rsid w:val="001B792D"/>
    <w:rsid w:val="001C28DF"/>
    <w:rsid w:val="001D1A4F"/>
    <w:rsid w:val="001D215A"/>
    <w:rsid w:val="001E2ECB"/>
    <w:rsid w:val="001E334D"/>
    <w:rsid w:val="001E68E4"/>
    <w:rsid w:val="001E7BDE"/>
    <w:rsid w:val="001F2D85"/>
    <w:rsid w:val="001F39F8"/>
    <w:rsid w:val="001F459C"/>
    <w:rsid w:val="001F51B2"/>
    <w:rsid w:val="001F5862"/>
    <w:rsid w:val="002011EE"/>
    <w:rsid w:val="002014EB"/>
    <w:rsid w:val="00203A48"/>
    <w:rsid w:val="00205189"/>
    <w:rsid w:val="002100B0"/>
    <w:rsid w:val="002107BA"/>
    <w:rsid w:val="002114AF"/>
    <w:rsid w:val="0021343D"/>
    <w:rsid w:val="002163C3"/>
    <w:rsid w:val="00217326"/>
    <w:rsid w:val="00221B98"/>
    <w:rsid w:val="00231649"/>
    <w:rsid w:val="00234638"/>
    <w:rsid w:val="00234729"/>
    <w:rsid w:val="00235936"/>
    <w:rsid w:val="0023622C"/>
    <w:rsid w:val="002408AD"/>
    <w:rsid w:val="00242304"/>
    <w:rsid w:val="00243542"/>
    <w:rsid w:val="002443A8"/>
    <w:rsid w:val="00250A64"/>
    <w:rsid w:val="00261448"/>
    <w:rsid w:val="00270A6B"/>
    <w:rsid w:val="00275986"/>
    <w:rsid w:val="0028590C"/>
    <w:rsid w:val="00290C93"/>
    <w:rsid w:val="002918E6"/>
    <w:rsid w:val="002A22B5"/>
    <w:rsid w:val="002A4841"/>
    <w:rsid w:val="002A4AEC"/>
    <w:rsid w:val="002A6B73"/>
    <w:rsid w:val="002B1BF9"/>
    <w:rsid w:val="002B3EC2"/>
    <w:rsid w:val="002C41A1"/>
    <w:rsid w:val="002C6B8F"/>
    <w:rsid w:val="002D20D0"/>
    <w:rsid w:val="002E026A"/>
    <w:rsid w:val="002E0E6C"/>
    <w:rsid w:val="002E21C3"/>
    <w:rsid w:val="002E2D2C"/>
    <w:rsid w:val="002F2D4C"/>
    <w:rsid w:val="002F7E14"/>
    <w:rsid w:val="00307C2F"/>
    <w:rsid w:val="00310FB5"/>
    <w:rsid w:val="00316A44"/>
    <w:rsid w:val="003227A3"/>
    <w:rsid w:val="0032284E"/>
    <w:rsid w:val="00322FDC"/>
    <w:rsid w:val="003240FD"/>
    <w:rsid w:val="00324C68"/>
    <w:rsid w:val="0033229A"/>
    <w:rsid w:val="00334FBA"/>
    <w:rsid w:val="00341FC1"/>
    <w:rsid w:val="00344D65"/>
    <w:rsid w:val="00346C79"/>
    <w:rsid w:val="003506FD"/>
    <w:rsid w:val="00352B78"/>
    <w:rsid w:val="003530F3"/>
    <w:rsid w:val="00353236"/>
    <w:rsid w:val="00356F58"/>
    <w:rsid w:val="003630A7"/>
    <w:rsid w:val="003661CF"/>
    <w:rsid w:val="0036773A"/>
    <w:rsid w:val="0037150E"/>
    <w:rsid w:val="0038036F"/>
    <w:rsid w:val="0038110B"/>
    <w:rsid w:val="0038151E"/>
    <w:rsid w:val="00381BD7"/>
    <w:rsid w:val="003976DF"/>
    <w:rsid w:val="00397B93"/>
    <w:rsid w:val="003A627A"/>
    <w:rsid w:val="003A6B45"/>
    <w:rsid w:val="003B37B8"/>
    <w:rsid w:val="003B50B3"/>
    <w:rsid w:val="003C2AB4"/>
    <w:rsid w:val="003C2C97"/>
    <w:rsid w:val="003C513E"/>
    <w:rsid w:val="003C53F9"/>
    <w:rsid w:val="003C6A11"/>
    <w:rsid w:val="003E0722"/>
    <w:rsid w:val="003E4F1B"/>
    <w:rsid w:val="003E626A"/>
    <w:rsid w:val="004064DB"/>
    <w:rsid w:val="004123D9"/>
    <w:rsid w:val="00415251"/>
    <w:rsid w:val="0041571D"/>
    <w:rsid w:val="00415A5E"/>
    <w:rsid w:val="00415E61"/>
    <w:rsid w:val="004209A0"/>
    <w:rsid w:val="0042140D"/>
    <w:rsid w:val="00423D82"/>
    <w:rsid w:val="00432930"/>
    <w:rsid w:val="00435536"/>
    <w:rsid w:val="00440282"/>
    <w:rsid w:val="00442B11"/>
    <w:rsid w:val="004453A8"/>
    <w:rsid w:val="00455C8C"/>
    <w:rsid w:val="00457D02"/>
    <w:rsid w:val="00461767"/>
    <w:rsid w:val="00462DA2"/>
    <w:rsid w:val="00477F51"/>
    <w:rsid w:val="004A3D4C"/>
    <w:rsid w:val="004A60EC"/>
    <w:rsid w:val="004B2BC9"/>
    <w:rsid w:val="004B6FFA"/>
    <w:rsid w:val="004C33D1"/>
    <w:rsid w:val="004C47DA"/>
    <w:rsid w:val="004C6654"/>
    <w:rsid w:val="004D3586"/>
    <w:rsid w:val="004E77BC"/>
    <w:rsid w:val="004E7ED4"/>
    <w:rsid w:val="004F4C92"/>
    <w:rsid w:val="004F6E5B"/>
    <w:rsid w:val="005000AB"/>
    <w:rsid w:val="005024DD"/>
    <w:rsid w:val="00504032"/>
    <w:rsid w:val="00504971"/>
    <w:rsid w:val="005078D1"/>
    <w:rsid w:val="00512338"/>
    <w:rsid w:val="005128C7"/>
    <w:rsid w:val="005128DD"/>
    <w:rsid w:val="00517C51"/>
    <w:rsid w:val="005248A5"/>
    <w:rsid w:val="00524DF1"/>
    <w:rsid w:val="00532F30"/>
    <w:rsid w:val="00534723"/>
    <w:rsid w:val="00537CD6"/>
    <w:rsid w:val="005407B4"/>
    <w:rsid w:val="00541694"/>
    <w:rsid w:val="005450F3"/>
    <w:rsid w:val="00546363"/>
    <w:rsid w:val="00547DE8"/>
    <w:rsid w:val="005513FD"/>
    <w:rsid w:val="005533AE"/>
    <w:rsid w:val="00564922"/>
    <w:rsid w:val="0056668A"/>
    <w:rsid w:val="00567984"/>
    <w:rsid w:val="00570EE9"/>
    <w:rsid w:val="00571F9E"/>
    <w:rsid w:val="00573755"/>
    <w:rsid w:val="0057500D"/>
    <w:rsid w:val="00582125"/>
    <w:rsid w:val="00585100"/>
    <w:rsid w:val="0058520B"/>
    <w:rsid w:val="00590723"/>
    <w:rsid w:val="005948D7"/>
    <w:rsid w:val="005962CE"/>
    <w:rsid w:val="005A22B0"/>
    <w:rsid w:val="005B5F01"/>
    <w:rsid w:val="005B6D15"/>
    <w:rsid w:val="005C015D"/>
    <w:rsid w:val="005C4391"/>
    <w:rsid w:val="005D1B5E"/>
    <w:rsid w:val="005D3B88"/>
    <w:rsid w:val="005E5581"/>
    <w:rsid w:val="005E65DB"/>
    <w:rsid w:val="005F128A"/>
    <w:rsid w:val="006013C8"/>
    <w:rsid w:val="006065E3"/>
    <w:rsid w:val="00606DD3"/>
    <w:rsid w:val="006119EF"/>
    <w:rsid w:val="006320F3"/>
    <w:rsid w:val="00635AB8"/>
    <w:rsid w:val="006367A0"/>
    <w:rsid w:val="00636CE8"/>
    <w:rsid w:val="00640F00"/>
    <w:rsid w:val="006518F9"/>
    <w:rsid w:val="006559F7"/>
    <w:rsid w:val="0065610D"/>
    <w:rsid w:val="00657DBD"/>
    <w:rsid w:val="00660C20"/>
    <w:rsid w:val="00670438"/>
    <w:rsid w:val="0067120A"/>
    <w:rsid w:val="00676893"/>
    <w:rsid w:val="00684E13"/>
    <w:rsid w:val="0068575E"/>
    <w:rsid w:val="00687A69"/>
    <w:rsid w:val="00691BD7"/>
    <w:rsid w:val="006A0318"/>
    <w:rsid w:val="006A4BCF"/>
    <w:rsid w:val="006A78BC"/>
    <w:rsid w:val="006B18A9"/>
    <w:rsid w:val="006B39E0"/>
    <w:rsid w:val="006B4648"/>
    <w:rsid w:val="006B5154"/>
    <w:rsid w:val="006B55CE"/>
    <w:rsid w:val="006B68DE"/>
    <w:rsid w:val="006C7D24"/>
    <w:rsid w:val="006D11AB"/>
    <w:rsid w:val="006D23FB"/>
    <w:rsid w:val="006E1195"/>
    <w:rsid w:val="006E418A"/>
    <w:rsid w:val="006E4528"/>
    <w:rsid w:val="006F3F8F"/>
    <w:rsid w:val="006F4EF6"/>
    <w:rsid w:val="006F542A"/>
    <w:rsid w:val="006F57CB"/>
    <w:rsid w:val="007014BE"/>
    <w:rsid w:val="007031FB"/>
    <w:rsid w:val="00707818"/>
    <w:rsid w:val="007132C4"/>
    <w:rsid w:val="007134BA"/>
    <w:rsid w:val="00713920"/>
    <w:rsid w:val="007204FB"/>
    <w:rsid w:val="00721025"/>
    <w:rsid w:val="00732741"/>
    <w:rsid w:val="0073502E"/>
    <w:rsid w:val="00740A0F"/>
    <w:rsid w:val="00742BE0"/>
    <w:rsid w:val="00743A06"/>
    <w:rsid w:val="00746CD1"/>
    <w:rsid w:val="00747588"/>
    <w:rsid w:val="00747D3F"/>
    <w:rsid w:val="00753A70"/>
    <w:rsid w:val="00755C39"/>
    <w:rsid w:val="007562C0"/>
    <w:rsid w:val="00757584"/>
    <w:rsid w:val="00760C7B"/>
    <w:rsid w:val="00762C23"/>
    <w:rsid w:val="00764776"/>
    <w:rsid w:val="007657D5"/>
    <w:rsid w:val="00766D63"/>
    <w:rsid w:val="00770270"/>
    <w:rsid w:val="00773783"/>
    <w:rsid w:val="00782406"/>
    <w:rsid w:val="00783827"/>
    <w:rsid w:val="00786777"/>
    <w:rsid w:val="00787078"/>
    <w:rsid w:val="00791AFF"/>
    <w:rsid w:val="00791D1D"/>
    <w:rsid w:val="0079240F"/>
    <w:rsid w:val="00792A54"/>
    <w:rsid w:val="00796838"/>
    <w:rsid w:val="00796BC2"/>
    <w:rsid w:val="007A0A6C"/>
    <w:rsid w:val="007A2AB7"/>
    <w:rsid w:val="007A3BB0"/>
    <w:rsid w:val="007C080D"/>
    <w:rsid w:val="007C2C78"/>
    <w:rsid w:val="007C52C7"/>
    <w:rsid w:val="007C5586"/>
    <w:rsid w:val="007D2AFB"/>
    <w:rsid w:val="007D53FB"/>
    <w:rsid w:val="007D5D50"/>
    <w:rsid w:val="007E086D"/>
    <w:rsid w:val="007F023B"/>
    <w:rsid w:val="007F12CF"/>
    <w:rsid w:val="007F33C7"/>
    <w:rsid w:val="007F4847"/>
    <w:rsid w:val="007F5CB9"/>
    <w:rsid w:val="00801073"/>
    <w:rsid w:val="0080162F"/>
    <w:rsid w:val="00803F13"/>
    <w:rsid w:val="00810883"/>
    <w:rsid w:val="0081394F"/>
    <w:rsid w:val="00814E53"/>
    <w:rsid w:val="00815C54"/>
    <w:rsid w:val="0081671F"/>
    <w:rsid w:val="00822750"/>
    <w:rsid w:val="0082283A"/>
    <w:rsid w:val="0083084F"/>
    <w:rsid w:val="008315AB"/>
    <w:rsid w:val="00831BA8"/>
    <w:rsid w:val="008332E6"/>
    <w:rsid w:val="008338DA"/>
    <w:rsid w:val="00834DE4"/>
    <w:rsid w:val="00840A41"/>
    <w:rsid w:val="008421A5"/>
    <w:rsid w:val="00843217"/>
    <w:rsid w:val="00843F15"/>
    <w:rsid w:val="00844D3B"/>
    <w:rsid w:val="00850603"/>
    <w:rsid w:val="0085292A"/>
    <w:rsid w:val="0085712B"/>
    <w:rsid w:val="008574A4"/>
    <w:rsid w:val="0086235D"/>
    <w:rsid w:val="00870A88"/>
    <w:rsid w:val="00871427"/>
    <w:rsid w:val="0088219A"/>
    <w:rsid w:val="008879F3"/>
    <w:rsid w:val="00890A60"/>
    <w:rsid w:val="008A2B37"/>
    <w:rsid w:val="008A4A2C"/>
    <w:rsid w:val="008A57DB"/>
    <w:rsid w:val="008A6E6F"/>
    <w:rsid w:val="008B00D4"/>
    <w:rsid w:val="008B21E0"/>
    <w:rsid w:val="008B3F5A"/>
    <w:rsid w:val="008B562D"/>
    <w:rsid w:val="008B6779"/>
    <w:rsid w:val="008C290B"/>
    <w:rsid w:val="008C3F01"/>
    <w:rsid w:val="008D2876"/>
    <w:rsid w:val="008D5364"/>
    <w:rsid w:val="008D6827"/>
    <w:rsid w:val="008E08A3"/>
    <w:rsid w:val="008E0EC9"/>
    <w:rsid w:val="008E2282"/>
    <w:rsid w:val="008E6890"/>
    <w:rsid w:val="008F1B92"/>
    <w:rsid w:val="008F3575"/>
    <w:rsid w:val="008F39CC"/>
    <w:rsid w:val="008F3CD3"/>
    <w:rsid w:val="008F785C"/>
    <w:rsid w:val="0090122E"/>
    <w:rsid w:val="00912159"/>
    <w:rsid w:val="00917A71"/>
    <w:rsid w:val="009201E1"/>
    <w:rsid w:val="00920BDF"/>
    <w:rsid w:val="009255DC"/>
    <w:rsid w:val="00934DEE"/>
    <w:rsid w:val="00942D61"/>
    <w:rsid w:val="00947C04"/>
    <w:rsid w:val="009505BF"/>
    <w:rsid w:val="00967355"/>
    <w:rsid w:val="009715E0"/>
    <w:rsid w:val="00972D64"/>
    <w:rsid w:val="0097348F"/>
    <w:rsid w:val="00974992"/>
    <w:rsid w:val="00975B6A"/>
    <w:rsid w:val="009773F8"/>
    <w:rsid w:val="00980C3D"/>
    <w:rsid w:val="009A6F30"/>
    <w:rsid w:val="009A709D"/>
    <w:rsid w:val="009B1F4B"/>
    <w:rsid w:val="009C679F"/>
    <w:rsid w:val="009C7416"/>
    <w:rsid w:val="009D6022"/>
    <w:rsid w:val="009E184A"/>
    <w:rsid w:val="009E716D"/>
    <w:rsid w:val="009F3919"/>
    <w:rsid w:val="009F5842"/>
    <w:rsid w:val="00A11BAA"/>
    <w:rsid w:val="00A164A9"/>
    <w:rsid w:val="00A200A2"/>
    <w:rsid w:val="00A21575"/>
    <w:rsid w:val="00A23495"/>
    <w:rsid w:val="00A30E12"/>
    <w:rsid w:val="00A31357"/>
    <w:rsid w:val="00A37913"/>
    <w:rsid w:val="00A40F12"/>
    <w:rsid w:val="00A41EFB"/>
    <w:rsid w:val="00A50940"/>
    <w:rsid w:val="00A52324"/>
    <w:rsid w:val="00A52444"/>
    <w:rsid w:val="00A52571"/>
    <w:rsid w:val="00A53AD1"/>
    <w:rsid w:val="00A54E87"/>
    <w:rsid w:val="00A604E3"/>
    <w:rsid w:val="00A76116"/>
    <w:rsid w:val="00A7646C"/>
    <w:rsid w:val="00A87404"/>
    <w:rsid w:val="00A92A01"/>
    <w:rsid w:val="00A946C0"/>
    <w:rsid w:val="00AA47BD"/>
    <w:rsid w:val="00AC1DAA"/>
    <w:rsid w:val="00AC4029"/>
    <w:rsid w:val="00AC7087"/>
    <w:rsid w:val="00AD0C3D"/>
    <w:rsid w:val="00AE15A9"/>
    <w:rsid w:val="00AE180D"/>
    <w:rsid w:val="00AE6214"/>
    <w:rsid w:val="00AE6568"/>
    <w:rsid w:val="00AF57B0"/>
    <w:rsid w:val="00B06361"/>
    <w:rsid w:val="00B07681"/>
    <w:rsid w:val="00B104FA"/>
    <w:rsid w:val="00B149F1"/>
    <w:rsid w:val="00B270D8"/>
    <w:rsid w:val="00B33394"/>
    <w:rsid w:val="00B4164D"/>
    <w:rsid w:val="00B471E0"/>
    <w:rsid w:val="00B6324B"/>
    <w:rsid w:val="00B802FD"/>
    <w:rsid w:val="00B80D57"/>
    <w:rsid w:val="00B927D2"/>
    <w:rsid w:val="00B97BDA"/>
    <w:rsid w:val="00BA17A6"/>
    <w:rsid w:val="00BA69BC"/>
    <w:rsid w:val="00BB009F"/>
    <w:rsid w:val="00BB272C"/>
    <w:rsid w:val="00BB2784"/>
    <w:rsid w:val="00BB2B25"/>
    <w:rsid w:val="00BB2DF1"/>
    <w:rsid w:val="00BC4579"/>
    <w:rsid w:val="00BC49E5"/>
    <w:rsid w:val="00BC5C5A"/>
    <w:rsid w:val="00BD19B4"/>
    <w:rsid w:val="00BD6A74"/>
    <w:rsid w:val="00BE6380"/>
    <w:rsid w:val="00BF6290"/>
    <w:rsid w:val="00BF764B"/>
    <w:rsid w:val="00C103AC"/>
    <w:rsid w:val="00C12F1F"/>
    <w:rsid w:val="00C14026"/>
    <w:rsid w:val="00C1589B"/>
    <w:rsid w:val="00C16EF4"/>
    <w:rsid w:val="00C30A9A"/>
    <w:rsid w:val="00C32FC6"/>
    <w:rsid w:val="00C34211"/>
    <w:rsid w:val="00C42E45"/>
    <w:rsid w:val="00C43034"/>
    <w:rsid w:val="00C44421"/>
    <w:rsid w:val="00C4668D"/>
    <w:rsid w:val="00C479F2"/>
    <w:rsid w:val="00C506D1"/>
    <w:rsid w:val="00C52B53"/>
    <w:rsid w:val="00C609E2"/>
    <w:rsid w:val="00C60E94"/>
    <w:rsid w:val="00C6599D"/>
    <w:rsid w:val="00C86830"/>
    <w:rsid w:val="00C926D1"/>
    <w:rsid w:val="00C9324F"/>
    <w:rsid w:val="00C954A2"/>
    <w:rsid w:val="00CA206E"/>
    <w:rsid w:val="00CB5090"/>
    <w:rsid w:val="00CB56AB"/>
    <w:rsid w:val="00CB7776"/>
    <w:rsid w:val="00CC29A4"/>
    <w:rsid w:val="00CC319E"/>
    <w:rsid w:val="00CC47BB"/>
    <w:rsid w:val="00CD6668"/>
    <w:rsid w:val="00CE64E4"/>
    <w:rsid w:val="00CF7791"/>
    <w:rsid w:val="00D00C02"/>
    <w:rsid w:val="00D04903"/>
    <w:rsid w:val="00D04F7B"/>
    <w:rsid w:val="00D174C7"/>
    <w:rsid w:val="00D17AD8"/>
    <w:rsid w:val="00D2388B"/>
    <w:rsid w:val="00D24128"/>
    <w:rsid w:val="00D242D4"/>
    <w:rsid w:val="00D2586B"/>
    <w:rsid w:val="00D30E32"/>
    <w:rsid w:val="00D44BDA"/>
    <w:rsid w:val="00D451FF"/>
    <w:rsid w:val="00D47C00"/>
    <w:rsid w:val="00D629B7"/>
    <w:rsid w:val="00D63D11"/>
    <w:rsid w:val="00D66125"/>
    <w:rsid w:val="00D707D2"/>
    <w:rsid w:val="00D80303"/>
    <w:rsid w:val="00D82B33"/>
    <w:rsid w:val="00D84A99"/>
    <w:rsid w:val="00D869A6"/>
    <w:rsid w:val="00D872C2"/>
    <w:rsid w:val="00D914C1"/>
    <w:rsid w:val="00D94063"/>
    <w:rsid w:val="00D9587E"/>
    <w:rsid w:val="00D966F9"/>
    <w:rsid w:val="00D97A17"/>
    <w:rsid w:val="00DA388F"/>
    <w:rsid w:val="00DD02AB"/>
    <w:rsid w:val="00DD0DA4"/>
    <w:rsid w:val="00DD290D"/>
    <w:rsid w:val="00DD5A03"/>
    <w:rsid w:val="00DE3089"/>
    <w:rsid w:val="00DE6346"/>
    <w:rsid w:val="00DF1124"/>
    <w:rsid w:val="00DF35B0"/>
    <w:rsid w:val="00DF6E14"/>
    <w:rsid w:val="00E10707"/>
    <w:rsid w:val="00E10E85"/>
    <w:rsid w:val="00E13D8E"/>
    <w:rsid w:val="00E21099"/>
    <w:rsid w:val="00E27B08"/>
    <w:rsid w:val="00E27E5E"/>
    <w:rsid w:val="00E30F06"/>
    <w:rsid w:val="00E3291D"/>
    <w:rsid w:val="00E37DED"/>
    <w:rsid w:val="00E43A6D"/>
    <w:rsid w:val="00E46B21"/>
    <w:rsid w:val="00E4711C"/>
    <w:rsid w:val="00E47321"/>
    <w:rsid w:val="00E504F5"/>
    <w:rsid w:val="00E55DC3"/>
    <w:rsid w:val="00E5613C"/>
    <w:rsid w:val="00E56A4C"/>
    <w:rsid w:val="00E62485"/>
    <w:rsid w:val="00E772F9"/>
    <w:rsid w:val="00E77ECB"/>
    <w:rsid w:val="00E8167C"/>
    <w:rsid w:val="00EA0A1B"/>
    <w:rsid w:val="00EA1403"/>
    <w:rsid w:val="00EA45B2"/>
    <w:rsid w:val="00EB0A50"/>
    <w:rsid w:val="00EB2DDF"/>
    <w:rsid w:val="00EB62EE"/>
    <w:rsid w:val="00EB65D6"/>
    <w:rsid w:val="00EB6BBB"/>
    <w:rsid w:val="00ED0CA2"/>
    <w:rsid w:val="00ED2619"/>
    <w:rsid w:val="00ED4DB0"/>
    <w:rsid w:val="00ED4DE1"/>
    <w:rsid w:val="00ED50B6"/>
    <w:rsid w:val="00EE016E"/>
    <w:rsid w:val="00EE3197"/>
    <w:rsid w:val="00EF13A9"/>
    <w:rsid w:val="00EF69EC"/>
    <w:rsid w:val="00F02C4A"/>
    <w:rsid w:val="00F0522E"/>
    <w:rsid w:val="00F05E45"/>
    <w:rsid w:val="00F2688C"/>
    <w:rsid w:val="00F3206F"/>
    <w:rsid w:val="00F44B21"/>
    <w:rsid w:val="00F50FF4"/>
    <w:rsid w:val="00F52605"/>
    <w:rsid w:val="00F53700"/>
    <w:rsid w:val="00F56926"/>
    <w:rsid w:val="00F57FAD"/>
    <w:rsid w:val="00F60556"/>
    <w:rsid w:val="00F65756"/>
    <w:rsid w:val="00F73329"/>
    <w:rsid w:val="00F75B61"/>
    <w:rsid w:val="00F77498"/>
    <w:rsid w:val="00F900B0"/>
    <w:rsid w:val="00F90F8C"/>
    <w:rsid w:val="00F94DB8"/>
    <w:rsid w:val="00F97338"/>
    <w:rsid w:val="00F9733E"/>
    <w:rsid w:val="00F97E47"/>
    <w:rsid w:val="00FA486D"/>
    <w:rsid w:val="00FA4A15"/>
    <w:rsid w:val="00FA54B7"/>
    <w:rsid w:val="00FA7181"/>
    <w:rsid w:val="00FB3753"/>
    <w:rsid w:val="00FB46C5"/>
    <w:rsid w:val="00FC3192"/>
    <w:rsid w:val="00FC3A52"/>
    <w:rsid w:val="00FD64CF"/>
    <w:rsid w:val="00FE2453"/>
    <w:rsid w:val="00FE57C9"/>
    <w:rsid w:val="00FF03D5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03F754C"/>
  <w15:docId w15:val="{C9D40DB4-4E14-43F9-9993-D0D8FF6D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B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6F1443"/>
    <w:rPr>
      <w:sz w:val="20"/>
      <w:szCs w:val="20"/>
    </w:rPr>
  </w:style>
  <w:style w:type="paragraph" w:styleId="a5">
    <w:name w:val="footer"/>
    <w:basedOn w:val="a"/>
    <w:link w:val="a6"/>
    <w:uiPriority w:val="99"/>
    <w:rsid w:val="008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B149F1"/>
    <w:rPr>
      <w:kern w:val="2"/>
    </w:rPr>
  </w:style>
  <w:style w:type="table" w:styleId="a7">
    <w:name w:val="Table Grid"/>
    <w:basedOn w:val="a1"/>
    <w:uiPriority w:val="99"/>
    <w:rsid w:val="00B416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453A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4453A8"/>
    <w:rPr>
      <w:rFonts w:ascii="Cambria" w:eastAsia="新細明體" w:hAnsi="Cambria"/>
      <w:kern w:val="2"/>
      <w:sz w:val="18"/>
    </w:rPr>
  </w:style>
  <w:style w:type="paragraph" w:styleId="aa">
    <w:name w:val="List Paragraph"/>
    <w:basedOn w:val="a"/>
    <w:uiPriority w:val="99"/>
    <w:qFormat/>
    <w:rsid w:val="00B149F1"/>
    <w:pPr>
      <w:ind w:leftChars="200" w:left="480"/>
    </w:pPr>
  </w:style>
  <w:style w:type="paragraph" w:styleId="Web">
    <w:name w:val="Normal (Web)"/>
    <w:basedOn w:val="a"/>
    <w:uiPriority w:val="99"/>
    <w:rsid w:val="00947C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2762</Words>
  <Characters>691</Characters>
  <Application>Microsoft Office Word</Application>
  <DocSecurity>0</DocSecurity>
  <Lines>5</Lines>
  <Paragraphs>6</Paragraphs>
  <ScaleCrop>false</ScaleCrop>
  <Company>HOMGER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JM</dc:creator>
  <cp:keywords/>
  <dc:description/>
  <cp:lastModifiedBy>實驗研究組長</cp:lastModifiedBy>
  <cp:revision>3</cp:revision>
  <cp:lastPrinted>2025-04-08T03:39:00Z</cp:lastPrinted>
  <dcterms:created xsi:type="dcterms:W3CDTF">2025-04-15T01:12:00Z</dcterms:created>
  <dcterms:modified xsi:type="dcterms:W3CDTF">2025-04-15T01:15:00Z</dcterms:modified>
</cp:coreProperties>
</file>